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44" w:rsidRPr="00E62044" w:rsidRDefault="00E62044" w:rsidP="00711302">
      <w:pPr>
        <w:pStyle w:val="Heading1"/>
      </w:pPr>
      <w:r w:rsidRPr="00E62044">
        <w:t>Technical Assistance Checklist</w:t>
      </w:r>
    </w:p>
    <w:p w:rsidR="00E62044" w:rsidRPr="00E62044" w:rsidRDefault="00E62044" w:rsidP="00711302">
      <w:pPr>
        <w:pStyle w:val="Heading1"/>
      </w:pPr>
      <w:r w:rsidRPr="00E62044">
        <w:t>March 2003</w:t>
      </w:r>
    </w:p>
    <w:p w:rsidR="00E62044" w:rsidRPr="00E62044" w:rsidRDefault="00E62044" w:rsidP="00711302">
      <w:pPr>
        <w:pStyle w:val="Heading1"/>
      </w:pPr>
      <w:r w:rsidRPr="00E62044">
        <w:t>NTAC Area 4 State Deaf-Blind Projects</w:t>
      </w:r>
    </w:p>
    <w:p w:rsidR="00E62044" w:rsidRPr="00E62044" w:rsidRDefault="00E62044" w:rsidP="00E62044">
      <w:pPr>
        <w:spacing w:after="0"/>
        <w:rPr>
          <w:rFonts w:cs="Tahoma"/>
          <w:szCs w:val="24"/>
        </w:rPr>
      </w:pPr>
    </w:p>
    <w:p w:rsidR="00DC245A" w:rsidRDefault="00E62044" w:rsidP="00E62044">
      <w:pPr>
        <w:spacing w:after="0"/>
        <w:rPr>
          <w:rFonts w:cs="Tahoma"/>
          <w:szCs w:val="24"/>
        </w:rPr>
      </w:pPr>
      <w:r w:rsidRPr="00E62044">
        <w:rPr>
          <w:rFonts w:cs="Tahoma"/>
          <w:szCs w:val="24"/>
        </w:rPr>
        <w:t xml:space="preserve">This classroom and program evaluation tool was developed by state deaf-blind projects in NTAC (National Technical Assistance Consortium for Children and Young Adults Who Are Deaf-Blind) Area 4. State deaf-blind projects have permission to adapt this tool for use by their own projects. Please include appropriate citation information. For example, "Adapted with permission from NTAC Area 4 State Deaf-Blind Projects. (2003). </w:t>
      </w:r>
      <w:r w:rsidRPr="000D566D">
        <w:rPr>
          <w:rFonts w:cs="Tahoma"/>
          <w:i/>
          <w:szCs w:val="24"/>
        </w:rPr>
        <w:t>Technical assistance checklist</w:t>
      </w:r>
      <w:r w:rsidRPr="00E62044">
        <w:rPr>
          <w:rFonts w:cs="Tahoma"/>
          <w:szCs w:val="24"/>
        </w:rPr>
        <w:t>.</w:t>
      </w:r>
      <w:r w:rsidR="000D566D">
        <w:rPr>
          <w:rFonts w:cs="Tahoma"/>
          <w:szCs w:val="24"/>
        </w:rPr>
        <w:t>”</w:t>
      </w:r>
    </w:p>
    <w:p w:rsidR="00E62044" w:rsidRDefault="00E62044" w:rsidP="00E62044">
      <w:pPr>
        <w:spacing w:after="0"/>
        <w:rPr>
          <w:rFonts w:cs="Tahoma"/>
          <w:szCs w:val="24"/>
        </w:rPr>
      </w:pPr>
    </w:p>
    <w:p w:rsidR="00E62044" w:rsidRDefault="00E62044" w:rsidP="00E62044">
      <w:pPr>
        <w:spacing w:after="0"/>
        <w:rPr>
          <w:rFonts w:cs="Tahoma"/>
          <w:szCs w:val="24"/>
        </w:rPr>
      </w:pPr>
      <w:r>
        <w:rPr>
          <w:rFonts w:cs="Tahoma"/>
          <w:szCs w:val="24"/>
        </w:rPr>
        <w:t>Child’s Name: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DOB:</w:t>
      </w:r>
    </w:p>
    <w:p w:rsidR="00E62044" w:rsidRDefault="00E62044" w:rsidP="00E62044">
      <w:pPr>
        <w:spacing w:after="0"/>
        <w:rPr>
          <w:rFonts w:cs="Tahoma"/>
          <w:szCs w:val="24"/>
        </w:rPr>
      </w:pPr>
      <w:r>
        <w:rPr>
          <w:rFonts w:cs="Tahoma"/>
          <w:szCs w:val="24"/>
        </w:rPr>
        <w:t>Today’s Date: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School: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Observer:</w:t>
      </w:r>
    </w:p>
    <w:p w:rsidR="00E62044" w:rsidRPr="00E62044" w:rsidRDefault="00E62044" w:rsidP="00711302">
      <w:pPr>
        <w:pStyle w:val="Heading2"/>
      </w:pPr>
    </w:p>
    <w:p w:rsidR="00E62044" w:rsidRPr="00E62044" w:rsidRDefault="00E62044" w:rsidP="00711302">
      <w:pPr>
        <w:pStyle w:val="Heading2"/>
      </w:pPr>
      <w:r w:rsidRPr="00E62044">
        <w:t>Environmental Adaptations to Support the Student's Sensory Needs</w:t>
      </w:r>
    </w:p>
    <w:p w:rsidR="00E62044" w:rsidRDefault="00E62044" w:rsidP="00E62044">
      <w:pPr>
        <w:spacing w:after="0"/>
        <w:rPr>
          <w:rFonts w:cs="Tahoma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  <w:tblCaption w:val="Environmental Adaptations to Support the Student's Sensory Needs"/>
        <w:tblDescription w:val="Environmental Adaptations to Support the Student's Sensory Needs"/>
      </w:tblPr>
      <w:tblGrid>
        <w:gridCol w:w="3443"/>
        <w:gridCol w:w="1459"/>
        <w:gridCol w:w="1421"/>
        <w:gridCol w:w="877"/>
        <w:gridCol w:w="2880"/>
      </w:tblGrid>
      <w:tr w:rsidR="00E62044" w:rsidTr="006E7D54">
        <w:trPr>
          <w:trHeight w:val="453"/>
          <w:tblHeader/>
        </w:trPr>
        <w:tc>
          <w:tcPr>
            <w:tcW w:w="3443" w:type="dxa"/>
          </w:tcPr>
          <w:p w:rsidR="00E62044" w:rsidRDefault="00E62044" w:rsidP="00E6204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Classroom/Environment</w:t>
            </w:r>
          </w:p>
          <w:p w:rsidR="00E62044" w:rsidRPr="00E62044" w:rsidRDefault="00E62044" w:rsidP="00E6204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Adaptations</w:t>
            </w:r>
          </w:p>
        </w:tc>
        <w:tc>
          <w:tcPr>
            <w:tcW w:w="1459" w:type="dxa"/>
          </w:tcPr>
          <w:p w:rsidR="00E62044" w:rsidRPr="00E62044" w:rsidRDefault="00E62044" w:rsidP="00E62044">
            <w:pPr>
              <w:rPr>
                <w:rFonts w:cs="Tahoma"/>
                <w:b/>
                <w:szCs w:val="24"/>
              </w:rPr>
            </w:pPr>
            <w:r w:rsidRPr="00E62044"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21" w:type="dxa"/>
          </w:tcPr>
          <w:p w:rsidR="00E62044" w:rsidRPr="00E62044" w:rsidRDefault="00E62044" w:rsidP="00E6204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877" w:type="dxa"/>
          </w:tcPr>
          <w:p w:rsidR="00E62044" w:rsidRPr="00E62044" w:rsidRDefault="00E62044" w:rsidP="000D566D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0D566D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880" w:type="dxa"/>
          </w:tcPr>
          <w:p w:rsidR="00E62044" w:rsidRPr="00E62044" w:rsidRDefault="00E62044" w:rsidP="00E62044">
            <w:pPr>
              <w:rPr>
                <w:rFonts w:cs="Tahoma"/>
                <w:b/>
                <w:szCs w:val="24"/>
              </w:rPr>
            </w:pPr>
            <w:r w:rsidRPr="00E62044">
              <w:rPr>
                <w:rFonts w:cs="Tahoma"/>
                <w:b/>
                <w:szCs w:val="24"/>
              </w:rPr>
              <w:t>Comments/</w:t>
            </w:r>
          </w:p>
          <w:p w:rsidR="00E62044" w:rsidRDefault="00E62044" w:rsidP="00E62044">
            <w:pPr>
              <w:rPr>
                <w:rFonts w:cs="Tahoma"/>
                <w:szCs w:val="24"/>
              </w:rPr>
            </w:pPr>
            <w:r w:rsidRPr="00E62044">
              <w:rPr>
                <w:rFonts w:cs="Tahoma"/>
                <w:b/>
                <w:szCs w:val="24"/>
              </w:rPr>
              <w:t>Examples</w:t>
            </w:r>
          </w:p>
        </w:tc>
      </w:tr>
      <w:tr w:rsidR="00E62044" w:rsidTr="006E7D54">
        <w:trPr>
          <w:trHeight w:val="453"/>
        </w:trPr>
        <w:tc>
          <w:tcPr>
            <w:tcW w:w="3443" w:type="dxa"/>
          </w:tcPr>
          <w:p w:rsidR="00E62044" w:rsidRDefault="00E62044" w:rsidP="00B62746">
            <w:pPr>
              <w:spacing w:after="120"/>
              <w:rPr>
                <w:rFonts w:cs="Tahoma"/>
                <w:szCs w:val="24"/>
              </w:rPr>
            </w:pPr>
            <w:r w:rsidRPr="00E62044">
              <w:rPr>
                <w:rFonts w:cs="Tahoma"/>
                <w:szCs w:val="24"/>
              </w:rPr>
              <w:t>Appropriate lighting/illumination (includes shading/glare reduction and supp</w:t>
            </w:r>
            <w:r w:rsidR="00B62746">
              <w:rPr>
                <w:rFonts w:cs="Tahoma"/>
                <w:szCs w:val="24"/>
              </w:rPr>
              <w:t xml:space="preserve">lemental/focused lighting) are </w:t>
            </w:r>
            <w:r w:rsidRPr="00E62044">
              <w:rPr>
                <w:rFonts w:cs="Tahoma"/>
                <w:szCs w:val="24"/>
              </w:rPr>
              <w:t>provided.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53"/>
        </w:trPr>
        <w:tc>
          <w:tcPr>
            <w:tcW w:w="3443" w:type="dxa"/>
          </w:tcPr>
          <w:p w:rsidR="00E62044" w:rsidRDefault="00E62044" w:rsidP="00B62746">
            <w:pPr>
              <w:spacing w:after="120"/>
              <w:rPr>
                <w:rFonts w:cs="Tahoma"/>
                <w:szCs w:val="24"/>
              </w:rPr>
            </w:pPr>
            <w:r w:rsidRPr="00E62044">
              <w:rPr>
                <w:rFonts w:cs="Tahoma"/>
                <w:szCs w:val="24"/>
              </w:rPr>
              <w:t>Environmental modifications for sound (includes carpet, tennis balls/felt on chair feet, acoustical tiles, aud</w:t>
            </w:r>
            <w:r>
              <w:rPr>
                <w:rFonts w:cs="Tahoma"/>
                <w:szCs w:val="24"/>
              </w:rPr>
              <w:t xml:space="preserve">itory loop/sound field system) </w:t>
            </w:r>
            <w:r w:rsidRPr="00E62044">
              <w:rPr>
                <w:rFonts w:cs="Tahoma"/>
                <w:szCs w:val="24"/>
              </w:rPr>
              <w:t>are evident.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53"/>
        </w:trPr>
        <w:tc>
          <w:tcPr>
            <w:tcW w:w="3443" w:type="dxa"/>
          </w:tcPr>
          <w:p w:rsidR="00E62044" w:rsidRDefault="00E62044" w:rsidP="00B62746">
            <w:pPr>
              <w:spacing w:after="120"/>
              <w:rPr>
                <w:rFonts w:cs="Tahoma"/>
                <w:szCs w:val="24"/>
              </w:rPr>
            </w:pPr>
            <w:r w:rsidRPr="00E62044">
              <w:rPr>
                <w:rFonts w:cs="Tahoma"/>
                <w:szCs w:val="24"/>
              </w:rPr>
              <w:t>A personal FM system is in good working order and in use with the student.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53"/>
        </w:trPr>
        <w:tc>
          <w:tcPr>
            <w:tcW w:w="3443" w:type="dxa"/>
          </w:tcPr>
          <w:p w:rsidR="00E62044" w:rsidRDefault="00E62044" w:rsidP="00B62746">
            <w:pPr>
              <w:spacing w:after="12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Visual figure/ground support </w:t>
            </w:r>
            <w:r w:rsidRPr="00E62044">
              <w:rPr>
                <w:rFonts w:cs="Tahoma"/>
                <w:szCs w:val="24"/>
              </w:rPr>
              <w:t>- re</w:t>
            </w:r>
            <w:r>
              <w:rPr>
                <w:rFonts w:cs="Tahoma"/>
                <w:szCs w:val="24"/>
              </w:rPr>
              <w:t xml:space="preserve">duction of visual clutter - is </w:t>
            </w:r>
            <w:r w:rsidRPr="00E62044">
              <w:rPr>
                <w:rFonts w:cs="Tahoma"/>
                <w:szCs w:val="24"/>
              </w:rPr>
              <w:t>evident.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53"/>
        </w:trPr>
        <w:tc>
          <w:tcPr>
            <w:tcW w:w="3443" w:type="dxa"/>
          </w:tcPr>
          <w:p w:rsidR="00E62044" w:rsidRDefault="00E62044" w:rsidP="00B62746">
            <w:pPr>
              <w:spacing w:after="120"/>
              <w:rPr>
                <w:rFonts w:cs="Tahoma"/>
                <w:szCs w:val="24"/>
              </w:rPr>
            </w:pPr>
            <w:r w:rsidRPr="00E62044">
              <w:rPr>
                <w:rFonts w:cs="Tahoma"/>
                <w:szCs w:val="24"/>
              </w:rPr>
              <w:t>Attention to other sensory needs (e.g., noise,</w:t>
            </w:r>
            <w:r>
              <w:rPr>
                <w:rFonts w:cs="Tahoma"/>
                <w:szCs w:val="24"/>
              </w:rPr>
              <w:t xml:space="preserve"> odor, chemicals, temperature, </w:t>
            </w:r>
            <w:r w:rsidRPr="00E62044">
              <w:rPr>
                <w:rFonts w:cs="Tahoma"/>
                <w:szCs w:val="24"/>
              </w:rPr>
              <w:t>etc.) is evident.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53"/>
        </w:trPr>
        <w:tc>
          <w:tcPr>
            <w:tcW w:w="3443" w:type="dxa"/>
          </w:tcPr>
          <w:p w:rsidR="00E62044" w:rsidRDefault="00E62044" w:rsidP="00B62746">
            <w:pPr>
              <w:spacing w:after="120"/>
              <w:rPr>
                <w:rFonts w:cs="Tahoma"/>
                <w:szCs w:val="24"/>
              </w:rPr>
            </w:pPr>
            <w:r w:rsidRPr="00E62044">
              <w:rPr>
                <w:rFonts w:cs="Tahoma"/>
                <w:szCs w:val="24"/>
              </w:rPr>
              <w:t xml:space="preserve">Seating arrangement supports student needs (e.g., </w:t>
            </w:r>
            <w:r w:rsidRPr="00E62044">
              <w:rPr>
                <w:rFonts w:cs="Tahoma"/>
                <w:szCs w:val="24"/>
              </w:rPr>
              <w:lastRenderedPageBreak/>
              <w:t>proximity, safet</w:t>
            </w:r>
            <w:r>
              <w:rPr>
                <w:rFonts w:cs="Tahoma"/>
                <w:szCs w:val="24"/>
              </w:rPr>
              <w:t xml:space="preserve">y, interaction, full access to </w:t>
            </w:r>
            <w:r w:rsidRPr="00E62044">
              <w:rPr>
                <w:rFonts w:cs="Tahoma"/>
                <w:szCs w:val="24"/>
              </w:rPr>
              <w:t>instruction).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73"/>
        </w:trPr>
        <w:tc>
          <w:tcPr>
            <w:tcW w:w="3443" w:type="dxa"/>
          </w:tcPr>
          <w:p w:rsidR="00E62044" w:rsidRPr="00D344D6" w:rsidRDefault="00E62044" w:rsidP="00B62746">
            <w:pPr>
              <w:pStyle w:val="TableParagraph"/>
              <w:kinsoku w:val="0"/>
              <w:overflowPunct w:val="0"/>
              <w:spacing w:before="0" w:after="12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Full classroom accessibility to foster independence (e.g., accessing materials, activities, and personal space) is   evident.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E62044" w:rsidTr="006E7D54">
        <w:trPr>
          <w:trHeight w:val="473"/>
        </w:trPr>
        <w:tc>
          <w:tcPr>
            <w:tcW w:w="3443" w:type="dxa"/>
          </w:tcPr>
          <w:p w:rsidR="00E62044" w:rsidRPr="00D344D6" w:rsidRDefault="00E62044" w:rsidP="00B62746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Stairw</w:t>
            </w:r>
            <w:r>
              <w:rPr>
                <w:rFonts w:ascii="Tahoma" w:hAnsi="Tahoma" w:cs="Tahoma"/>
              </w:rPr>
              <w:t xml:space="preserve">ells/hallways are sufficiently lighted and </w:t>
            </w:r>
            <w:r w:rsidRPr="00D344D6">
              <w:rPr>
                <w:rFonts w:ascii="Tahoma" w:hAnsi="Tahoma" w:cs="Tahoma"/>
              </w:rPr>
              <w:t>labeled.</w:t>
            </w:r>
          </w:p>
        </w:tc>
        <w:tc>
          <w:tcPr>
            <w:tcW w:w="1459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E62044" w:rsidRDefault="00E62044" w:rsidP="00E62044">
            <w:pPr>
              <w:rPr>
                <w:rFonts w:cs="Tahoma"/>
                <w:szCs w:val="24"/>
              </w:rPr>
            </w:pPr>
          </w:p>
        </w:tc>
      </w:tr>
      <w:tr w:rsidR="00F87E28" w:rsidTr="006E7D54">
        <w:trPr>
          <w:trHeight w:val="473"/>
        </w:trPr>
        <w:tc>
          <w:tcPr>
            <w:tcW w:w="3443" w:type="dxa"/>
          </w:tcPr>
          <w:p w:rsidR="00F87E28" w:rsidRPr="00D344D6" w:rsidRDefault="00F87E28" w:rsidP="00B62746">
            <w:pPr>
              <w:pStyle w:val="TableParagraph"/>
              <w:kinsoku w:val="0"/>
              <w:overflowPunct w:val="0"/>
              <w:spacing w:before="0" w:after="120" w:line="26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Safe, clearly labeled travel routes have been established to support independent mobility.</w:t>
            </w:r>
          </w:p>
        </w:tc>
        <w:tc>
          <w:tcPr>
            <w:tcW w:w="1459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</w:tr>
      <w:tr w:rsidR="00F87E28" w:rsidTr="006E7D54">
        <w:trPr>
          <w:trHeight w:val="473"/>
        </w:trPr>
        <w:tc>
          <w:tcPr>
            <w:tcW w:w="3443" w:type="dxa"/>
          </w:tcPr>
          <w:p w:rsidR="00F87E28" w:rsidRPr="00D344D6" w:rsidRDefault="00F87E28" w:rsidP="00B62746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Accommodations for fire safety</w:t>
            </w:r>
            <w:r w:rsidRPr="00D344D6">
              <w:rPr>
                <w:rFonts w:ascii="Tahoma" w:hAnsi="Tahoma" w:cs="Tahoma"/>
              </w:rPr>
              <w:t xml:space="preserve"> are available.</w:t>
            </w:r>
          </w:p>
        </w:tc>
        <w:tc>
          <w:tcPr>
            <w:tcW w:w="1459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</w:tr>
      <w:tr w:rsidR="00F87E28" w:rsidTr="006E7D54">
        <w:trPr>
          <w:trHeight w:val="473"/>
        </w:trPr>
        <w:tc>
          <w:tcPr>
            <w:tcW w:w="3443" w:type="dxa"/>
          </w:tcPr>
          <w:p w:rsidR="00F87E28" w:rsidRPr="00D344D6" w:rsidRDefault="00F87E28" w:rsidP="00B62746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School materials are selected to support the student's sensory needs and foster independence (e.g., P.E. equipment, floor tape, lane markers in swimming pool, mat colors, wall colors, etc</w:t>
            </w:r>
            <w:r w:rsidR="000D566D">
              <w:rPr>
                <w:rFonts w:ascii="Tahoma" w:hAnsi="Tahoma" w:cs="Tahoma"/>
              </w:rPr>
              <w:t>.).</w:t>
            </w:r>
          </w:p>
        </w:tc>
        <w:tc>
          <w:tcPr>
            <w:tcW w:w="1459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</w:tr>
      <w:tr w:rsidR="00F87E28" w:rsidTr="006E7D54">
        <w:trPr>
          <w:trHeight w:val="473"/>
        </w:trPr>
        <w:tc>
          <w:tcPr>
            <w:tcW w:w="3443" w:type="dxa"/>
          </w:tcPr>
          <w:p w:rsidR="00F87E28" w:rsidRPr="00D344D6" w:rsidRDefault="00F87E28" w:rsidP="00B62746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Student has full access to all areas used in general   education</w:t>
            </w:r>
            <w:r w:rsidR="000D566D">
              <w:rPr>
                <w:rFonts w:ascii="Tahoma" w:hAnsi="Tahoma" w:cs="Tahoma"/>
              </w:rPr>
              <w:t>.</w:t>
            </w:r>
          </w:p>
        </w:tc>
        <w:tc>
          <w:tcPr>
            <w:tcW w:w="1459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</w:tr>
      <w:tr w:rsidR="00F87E28" w:rsidTr="006E7D54">
        <w:trPr>
          <w:trHeight w:val="473"/>
        </w:trPr>
        <w:tc>
          <w:tcPr>
            <w:tcW w:w="3443" w:type="dxa"/>
          </w:tcPr>
          <w:p w:rsidR="00F87E28" w:rsidRPr="00D344D6" w:rsidRDefault="00F87E28" w:rsidP="00B62746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Outdoors, paveme</w:t>
            </w:r>
            <w:r>
              <w:rPr>
                <w:rFonts w:ascii="Tahoma" w:hAnsi="Tahoma" w:cs="Tahoma"/>
              </w:rPr>
              <w:t>nt and curbs are appropriately</w:t>
            </w:r>
            <w:r w:rsidRPr="00D344D6">
              <w:rPr>
                <w:rFonts w:ascii="Tahoma" w:hAnsi="Tahoma" w:cs="Tahoma"/>
              </w:rPr>
              <w:t xml:space="preserve"> marked.</w:t>
            </w:r>
          </w:p>
        </w:tc>
        <w:tc>
          <w:tcPr>
            <w:tcW w:w="1459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1421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877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F87E28" w:rsidRDefault="00F87E28" w:rsidP="00E62044">
            <w:pPr>
              <w:rPr>
                <w:rFonts w:cs="Tahoma"/>
                <w:szCs w:val="24"/>
              </w:rPr>
            </w:pPr>
          </w:p>
        </w:tc>
      </w:tr>
    </w:tbl>
    <w:p w:rsidR="004E4F33" w:rsidRDefault="00070C5C">
      <w:pPr>
        <w:spacing w:after="0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</w:p>
    <w:p w:rsidR="004E4F33" w:rsidRPr="004E4F33" w:rsidRDefault="004E4F33" w:rsidP="006E7D54">
      <w:pPr>
        <w:spacing w:after="0"/>
        <w:rPr>
          <w:rFonts w:cs="Tahoma"/>
          <w:szCs w:val="24"/>
        </w:rPr>
      </w:pPr>
      <w:r>
        <w:rPr>
          <w:rFonts w:cs="Tahoma"/>
          <w:szCs w:val="24"/>
        </w:rPr>
        <w:br w:type="page"/>
      </w:r>
      <w:r w:rsidRPr="004E4F33">
        <w:rPr>
          <w:rFonts w:cs="Tahoma"/>
          <w:szCs w:val="24"/>
        </w:rPr>
        <w:lastRenderedPageBreak/>
        <w:t>Child’s Name: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DOB:</w:t>
      </w:r>
    </w:p>
    <w:p w:rsidR="00E62044" w:rsidRDefault="004E4F33" w:rsidP="006E7D54">
      <w:pPr>
        <w:spacing w:after="0"/>
        <w:rPr>
          <w:rFonts w:cs="Tahoma"/>
          <w:szCs w:val="24"/>
        </w:rPr>
      </w:pPr>
      <w:r w:rsidRPr="004E4F33">
        <w:rPr>
          <w:rFonts w:cs="Tahoma"/>
          <w:szCs w:val="24"/>
        </w:rPr>
        <w:t>Today’s Date: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School: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Observer:</w:t>
      </w:r>
    </w:p>
    <w:p w:rsidR="00104AAC" w:rsidRPr="00104AAC" w:rsidRDefault="004E4F33" w:rsidP="00104AAC">
      <w:pPr>
        <w:pStyle w:val="Heading2"/>
        <w:spacing w:before="240" w:after="240"/>
      </w:pPr>
      <w:r w:rsidRPr="00711302">
        <w:t>Instructional Strategies that Meet the Student's Needs</w:t>
      </w: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  <w:tblCaption w:val="Instructional Strategies that Meet the Student's Needs"/>
        <w:tblDescription w:val="Instructional Strategies that Meet the Student's Needs"/>
      </w:tblPr>
      <w:tblGrid>
        <w:gridCol w:w="3443"/>
        <w:gridCol w:w="1417"/>
        <w:gridCol w:w="1440"/>
        <w:gridCol w:w="810"/>
        <w:gridCol w:w="2970"/>
      </w:tblGrid>
      <w:tr w:rsidR="005C6F8A" w:rsidTr="006E7D54">
        <w:trPr>
          <w:cantSplit/>
          <w:tblHeader/>
        </w:trPr>
        <w:tc>
          <w:tcPr>
            <w:tcW w:w="3443" w:type="dxa"/>
          </w:tcPr>
          <w:p w:rsidR="00F10162" w:rsidRDefault="00F10162" w:rsidP="00EE3DE4">
            <w:pPr>
              <w:spacing w:after="240"/>
              <w:rPr>
                <w:rFonts w:cs="Tahoma"/>
                <w:b/>
                <w:szCs w:val="24"/>
              </w:rPr>
            </w:pPr>
            <w:r w:rsidRPr="00F10162">
              <w:rPr>
                <w:rFonts w:cs="Tahoma"/>
                <w:b/>
                <w:szCs w:val="24"/>
              </w:rPr>
              <w:t>Instructional strategies that provide activities and build skills that are meaningful to the student</w:t>
            </w:r>
          </w:p>
        </w:tc>
        <w:tc>
          <w:tcPr>
            <w:tcW w:w="1417" w:type="dxa"/>
          </w:tcPr>
          <w:p w:rsidR="00F10162" w:rsidRDefault="00537507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F10162" w:rsidRDefault="00537507" w:rsidP="00B6274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</w:t>
            </w:r>
          </w:p>
          <w:p w:rsidR="00537507" w:rsidRDefault="00537507" w:rsidP="00B6274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810" w:type="dxa"/>
          </w:tcPr>
          <w:p w:rsidR="00F10162" w:rsidRDefault="00537507" w:rsidP="00B62746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B62746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970" w:type="dxa"/>
          </w:tcPr>
          <w:p w:rsidR="00F10162" w:rsidRDefault="00537507" w:rsidP="00B6274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537507" w:rsidRDefault="00537507" w:rsidP="00B6274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5C6F8A" w:rsidTr="006E7D54">
        <w:tc>
          <w:tcPr>
            <w:tcW w:w="3443" w:type="dxa"/>
          </w:tcPr>
          <w:p w:rsidR="00F10162" w:rsidRPr="00F10162" w:rsidRDefault="00F10162" w:rsidP="00EE3DE4">
            <w:pPr>
              <w:spacing w:after="120"/>
              <w:rPr>
                <w:rFonts w:cs="Tahoma"/>
                <w:szCs w:val="24"/>
              </w:rPr>
            </w:pPr>
            <w:r w:rsidRPr="00D344D6">
              <w:rPr>
                <w:rFonts w:cs="Tahoma"/>
              </w:rPr>
              <w:t>Student is provided with the opportunity to engage in enjoyable and preferred activities.</w:t>
            </w:r>
          </w:p>
        </w:tc>
        <w:tc>
          <w:tcPr>
            <w:tcW w:w="1417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81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97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C6F8A" w:rsidTr="006E7D54">
        <w:tc>
          <w:tcPr>
            <w:tcW w:w="3443" w:type="dxa"/>
          </w:tcPr>
          <w:p w:rsidR="00F10162" w:rsidRDefault="00F10162" w:rsidP="00EE3DE4">
            <w:pPr>
              <w:spacing w:after="120"/>
              <w:rPr>
                <w:rFonts w:cs="Tahoma"/>
                <w:b/>
                <w:szCs w:val="24"/>
              </w:rPr>
            </w:pPr>
            <w:r w:rsidRPr="00D344D6">
              <w:rPr>
                <w:rFonts w:cs="Tahoma"/>
                <w:w w:val="105"/>
              </w:rPr>
              <w:t>Student spends most of his/her time engaged in active learning activities,</w:t>
            </w:r>
            <w:r w:rsidRPr="00D344D6">
              <w:rPr>
                <w:rFonts w:cs="Tahoma"/>
                <w:spacing w:val="-4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with</w:t>
            </w:r>
            <w:r w:rsidRPr="00D344D6">
              <w:rPr>
                <w:rFonts w:cs="Tahoma"/>
                <w:spacing w:val="-19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"down-time"</w:t>
            </w:r>
            <w:r w:rsidRPr="00D344D6">
              <w:rPr>
                <w:rFonts w:cs="Tahoma"/>
                <w:spacing w:val="-11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comprising</w:t>
            </w:r>
            <w:r w:rsidRPr="00D344D6">
              <w:rPr>
                <w:rFonts w:cs="Tahoma"/>
                <w:spacing w:val="-3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no</w:t>
            </w:r>
            <w:r w:rsidRPr="00D344D6">
              <w:rPr>
                <w:rFonts w:cs="Tahoma"/>
                <w:spacing w:val="-14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more</w:t>
            </w:r>
            <w:r w:rsidRPr="00D344D6">
              <w:rPr>
                <w:rFonts w:cs="Tahoma"/>
                <w:spacing w:val="-13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than</w:t>
            </w:r>
            <w:r w:rsidRPr="00D344D6">
              <w:rPr>
                <w:rFonts w:cs="Tahoma"/>
                <w:spacing w:val="-19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a</w:t>
            </w:r>
            <w:r w:rsidRPr="00D344D6">
              <w:rPr>
                <w:rFonts w:cs="Tahoma"/>
                <w:spacing w:val="-22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few</w:t>
            </w:r>
            <w:r w:rsidRPr="00D344D6">
              <w:rPr>
                <w:rFonts w:cs="Tahoma"/>
                <w:spacing w:val="-16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minutes at</w:t>
            </w:r>
            <w:r w:rsidRPr="00D344D6">
              <w:rPr>
                <w:rFonts w:cs="Tahoma"/>
                <w:spacing w:val="-19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a</w:t>
            </w:r>
            <w:r w:rsidRPr="00D344D6">
              <w:rPr>
                <w:rFonts w:cs="Tahoma"/>
                <w:spacing w:val="-20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time</w:t>
            </w:r>
            <w:r w:rsidRPr="00D344D6">
              <w:rPr>
                <w:rFonts w:cs="Tahoma"/>
                <w:spacing w:val="-10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between</w:t>
            </w:r>
            <w:r w:rsidRPr="00D344D6">
              <w:rPr>
                <w:rFonts w:cs="Tahoma"/>
                <w:spacing w:val="-8"/>
                <w:w w:val="105"/>
              </w:rPr>
              <w:t xml:space="preserve"> </w:t>
            </w:r>
            <w:r w:rsidRPr="00D344D6">
              <w:rPr>
                <w:rFonts w:cs="Tahoma"/>
                <w:w w:val="105"/>
              </w:rPr>
              <w:t>activities.</w:t>
            </w:r>
          </w:p>
        </w:tc>
        <w:tc>
          <w:tcPr>
            <w:tcW w:w="1417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81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97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C6F8A" w:rsidTr="006E7D54">
        <w:tc>
          <w:tcPr>
            <w:tcW w:w="3443" w:type="dxa"/>
          </w:tcPr>
          <w:p w:rsidR="00F10162" w:rsidRPr="00D344D6" w:rsidRDefault="00F10162" w:rsidP="00EE3DE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Student is engaged in meaningful I</w:t>
            </w:r>
            <w:r w:rsidR="00EE3DE4">
              <w:rPr>
                <w:rFonts w:ascii="Tahoma" w:hAnsi="Tahoma" w:cs="Tahoma"/>
              </w:rPr>
              <w:t>E</w:t>
            </w:r>
            <w:r w:rsidRPr="00D344D6">
              <w:rPr>
                <w:rFonts w:ascii="Tahoma" w:hAnsi="Tahoma" w:cs="Tahoma"/>
              </w:rPr>
              <w:t>P-related</w:t>
            </w:r>
            <w:r>
              <w:rPr>
                <w:rFonts w:ascii="Tahoma" w:hAnsi="Tahoma" w:cs="Tahoma"/>
              </w:rPr>
              <w:t xml:space="preserve"> learning activities supported by necessary </w:t>
            </w:r>
            <w:r w:rsidRPr="00D344D6">
              <w:rPr>
                <w:rFonts w:ascii="Tahoma" w:hAnsi="Tahoma" w:cs="Tahoma"/>
              </w:rPr>
              <w:t>adaptations for full participation.</w:t>
            </w:r>
          </w:p>
        </w:tc>
        <w:tc>
          <w:tcPr>
            <w:tcW w:w="1417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81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970" w:type="dxa"/>
          </w:tcPr>
          <w:p w:rsidR="00F10162" w:rsidRDefault="00F10162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C6F8A" w:rsidTr="006E7D54">
        <w:tc>
          <w:tcPr>
            <w:tcW w:w="3443" w:type="dxa"/>
          </w:tcPr>
          <w:p w:rsidR="00195DB8" w:rsidRPr="00D344D6" w:rsidRDefault="00195DB8" w:rsidP="00EE3DE4">
            <w:pPr>
              <w:pStyle w:val="TableParagraph"/>
              <w:kinsoku w:val="0"/>
              <w:overflowPunct w:val="0"/>
              <w:spacing w:before="0" w:after="120" w:line="259" w:lineRule="auto"/>
              <w:ind w:left="0" w:right="288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Skills (therapeutic and educational) are taught within the context of naturally occurring activities, embedded in daily routines to promote generalization.</w:t>
            </w:r>
          </w:p>
        </w:tc>
        <w:tc>
          <w:tcPr>
            <w:tcW w:w="1417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81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97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C6F8A" w:rsidTr="006E7D54">
        <w:tc>
          <w:tcPr>
            <w:tcW w:w="3443" w:type="dxa"/>
          </w:tcPr>
          <w:p w:rsidR="00104AAC" w:rsidRPr="00104AAC" w:rsidRDefault="00195DB8" w:rsidP="00EE3DE4">
            <w:p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Instructional </w:t>
            </w:r>
            <w:r w:rsidRPr="00D344D6">
              <w:rPr>
                <w:rFonts w:cs="Tahoma"/>
              </w:rPr>
              <w:t xml:space="preserve">cues are designed to </w:t>
            </w:r>
            <w:r w:rsidR="00537507">
              <w:rPr>
                <w:rFonts w:cs="Tahoma"/>
              </w:rPr>
              <w:t xml:space="preserve">be closely related to natural </w:t>
            </w:r>
            <w:r w:rsidRPr="00D344D6">
              <w:rPr>
                <w:rFonts w:cs="Tahoma"/>
              </w:rPr>
              <w:t>cues.</w:t>
            </w:r>
          </w:p>
        </w:tc>
        <w:tc>
          <w:tcPr>
            <w:tcW w:w="1417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81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97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</w:tbl>
    <w:p w:rsidR="00104AAC" w:rsidRDefault="00104AAC">
      <w:r>
        <w:br w:type="page"/>
      </w: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  <w:tblCaption w:val="Instructional Strategies that Meet the Student's Needs"/>
        <w:tblDescription w:val="Instructional Strategies that Meet the Student's Needs"/>
      </w:tblPr>
      <w:tblGrid>
        <w:gridCol w:w="3600"/>
        <w:gridCol w:w="1440"/>
        <w:gridCol w:w="1440"/>
        <w:gridCol w:w="720"/>
        <w:gridCol w:w="2880"/>
      </w:tblGrid>
      <w:tr w:rsidR="005C6F8A" w:rsidTr="006E7D54">
        <w:trPr>
          <w:cantSplit/>
          <w:tblHeader/>
        </w:trPr>
        <w:tc>
          <w:tcPr>
            <w:tcW w:w="3600" w:type="dxa"/>
          </w:tcPr>
          <w:p w:rsidR="00195DB8" w:rsidRDefault="00537507" w:rsidP="00EE3DE4">
            <w:pPr>
              <w:spacing w:after="120"/>
              <w:rPr>
                <w:rFonts w:cs="Tahoma"/>
                <w:b/>
                <w:szCs w:val="24"/>
              </w:rPr>
            </w:pPr>
            <w:r w:rsidRPr="00537507">
              <w:rPr>
                <w:rFonts w:cs="Tahoma"/>
                <w:b/>
                <w:szCs w:val="24"/>
              </w:rPr>
              <w:lastRenderedPageBreak/>
              <w:t>Instructional strategies demonstrate practices that are compa</w:t>
            </w:r>
            <w:r>
              <w:rPr>
                <w:rFonts w:cs="Tahoma"/>
                <w:b/>
                <w:szCs w:val="24"/>
              </w:rPr>
              <w:t xml:space="preserve">tible with the child's sensory </w:t>
            </w:r>
            <w:r w:rsidRPr="00537507">
              <w:rPr>
                <w:rFonts w:cs="Tahoma"/>
                <w:b/>
                <w:szCs w:val="24"/>
              </w:rPr>
              <w:t>needs</w:t>
            </w:r>
            <w:r>
              <w:rPr>
                <w:rFonts w:cs="Tahoma"/>
                <w:b/>
                <w:szCs w:val="24"/>
              </w:rPr>
              <w:t>.</w:t>
            </w:r>
          </w:p>
        </w:tc>
        <w:tc>
          <w:tcPr>
            <w:tcW w:w="1440" w:type="dxa"/>
          </w:tcPr>
          <w:p w:rsidR="005C6F8A" w:rsidRDefault="00537507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  <w:p w:rsidR="00195DB8" w:rsidRPr="005C6F8A" w:rsidRDefault="005C6F8A" w:rsidP="005C6F8A">
            <w:pPr>
              <w:tabs>
                <w:tab w:val="left" w:pos="964"/>
              </w:tabs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ab/>
            </w:r>
          </w:p>
        </w:tc>
        <w:tc>
          <w:tcPr>
            <w:tcW w:w="1440" w:type="dxa"/>
          </w:tcPr>
          <w:p w:rsidR="00195DB8" w:rsidRDefault="00537507" w:rsidP="004320C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Not </w:t>
            </w:r>
          </w:p>
          <w:p w:rsidR="00537507" w:rsidRDefault="00537507" w:rsidP="004320C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720" w:type="dxa"/>
          </w:tcPr>
          <w:p w:rsidR="00195DB8" w:rsidRDefault="00537507" w:rsidP="00EE3DE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EE3DE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880" w:type="dxa"/>
          </w:tcPr>
          <w:p w:rsidR="00195DB8" w:rsidRDefault="00537507" w:rsidP="004320C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537507" w:rsidRDefault="00537507" w:rsidP="004320C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5C6F8A" w:rsidTr="006E7D54">
        <w:trPr>
          <w:cantSplit/>
        </w:trPr>
        <w:tc>
          <w:tcPr>
            <w:tcW w:w="3600" w:type="dxa"/>
          </w:tcPr>
          <w:p w:rsidR="00195DB8" w:rsidRDefault="00537507" w:rsidP="00EE3DE4">
            <w:pPr>
              <w:spacing w:after="120"/>
              <w:rPr>
                <w:rFonts w:cs="Tahoma"/>
                <w:b/>
                <w:szCs w:val="24"/>
              </w:rPr>
            </w:pPr>
            <w:r w:rsidRPr="00D344D6">
              <w:rPr>
                <w:rFonts w:cs="Tahoma"/>
              </w:rPr>
              <w:t>The instruction provided to the student demonstrates effective strategies and approaches that teach mis</w:t>
            </w:r>
            <w:r>
              <w:rPr>
                <w:rFonts w:cs="Tahoma"/>
              </w:rPr>
              <w:t xml:space="preserve">sing environmental information </w:t>
            </w:r>
            <w:r w:rsidRPr="00D344D6">
              <w:rPr>
                <w:rFonts w:cs="Tahoma"/>
              </w:rPr>
              <w:t>to the student.</w:t>
            </w:r>
          </w:p>
        </w:tc>
        <w:tc>
          <w:tcPr>
            <w:tcW w:w="144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195DB8" w:rsidRDefault="00195DB8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37507" w:rsidTr="006E7D54">
        <w:tc>
          <w:tcPr>
            <w:tcW w:w="3600" w:type="dxa"/>
          </w:tcPr>
          <w:p w:rsidR="00537507" w:rsidRPr="00D344D6" w:rsidRDefault="00537507" w:rsidP="00EE3DE4">
            <w:pPr>
              <w:spacing w:after="120"/>
              <w:rPr>
                <w:rFonts w:cs="Tahoma"/>
              </w:rPr>
            </w:pPr>
            <w:r w:rsidRPr="00D344D6">
              <w:rPr>
                <w:rFonts w:cs="Tahoma"/>
              </w:rPr>
              <w:t>Devices selected to increase a child's use of sens</w:t>
            </w:r>
            <w:r>
              <w:rPr>
                <w:rFonts w:cs="Tahoma"/>
              </w:rPr>
              <w:t xml:space="preserve">ory information are consistent </w:t>
            </w:r>
            <w:r w:rsidRPr="00D344D6">
              <w:rPr>
                <w:rFonts w:cs="Tahoma"/>
              </w:rPr>
              <w:t>with their needs and abilities.</w:t>
            </w:r>
          </w:p>
        </w:tc>
        <w:tc>
          <w:tcPr>
            <w:tcW w:w="1440" w:type="dxa"/>
          </w:tcPr>
          <w:p w:rsidR="00537507" w:rsidRDefault="0053750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537507" w:rsidRDefault="0053750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537507" w:rsidRDefault="0053750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537507" w:rsidRDefault="0053750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37507" w:rsidTr="006E7D54">
        <w:tc>
          <w:tcPr>
            <w:tcW w:w="3600" w:type="dxa"/>
          </w:tcPr>
          <w:p w:rsidR="00537507" w:rsidRPr="005C6F8A" w:rsidRDefault="005C6F8A" w:rsidP="00EE3DE4">
            <w:pPr>
              <w:rPr>
                <w:rFonts w:cs="Tahoma"/>
                <w:b/>
              </w:rPr>
            </w:pPr>
            <w:r w:rsidRPr="005C6F8A">
              <w:rPr>
                <w:rFonts w:cs="Tahoma"/>
                <w:b/>
              </w:rPr>
              <w:t>Orientation and Mobility</w:t>
            </w:r>
          </w:p>
        </w:tc>
        <w:tc>
          <w:tcPr>
            <w:tcW w:w="1440" w:type="dxa"/>
          </w:tcPr>
          <w:p w:rsidR="00537507" w:rsidRDefault="005C6F8A" w:rsidP="004320C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537507" w:rsidRDefault="005C6F8A" w:rsidP="004320C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720" w:type="dxa"/>
          </w:tcPr>
          <w:p w:rsidR="00537507" w:rsidRDefault="005C6F8A" w:rsidP="00EE3DE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EE3DE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880" w:type="dxa"/>
          </w:tcPr>
          <w:p w:rsidR="00EE3DE4" w:rsidRDefault="005C6F8A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537507" w:rsidRDefault="005C6F8A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EB01F7" w:rsidTr="006E7D54">
        <w:tc>
          <w:tcPr>
            <w:tcW w:w="3600" w:type="dxa"/>
          </w:tcPr>
          <w:p w:rsidR="00EB01F7" w:rsidRPr="00D344D6" w:rsidRDefault="00EB01F7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Instruction demonstrates student involvement in establishing a destination, recognizing a route, use of calendar conversation, and additional time to explore the salient parts of the route.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EB01F7" w:rsidTr="006E7D54">
        <w:tc>
          <w:tcPr>
            <w:tcW w:w="3600" w:type="dxa"/>
          </w:tcPr>
          <w:p w:rsidR="00EB01F7" w:rsidRPr="00D344D6" w:rsidRDefault="00EB01F7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EB01F7">
              <w:rPr>
                <w:rFonts w:ascii="Tahoma" w:hAnsi="Tahoma" w:cs="Tahoma"/>
              </w:rPr>
              <w:t>Instruction demonstrates inclusion of supplemental information about the environment to offset information not acquired through incidental learning.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EB01F7" w:rsidTr="006E7D54">
        <w:tc>
          <w:tcPr>
            <w:tcW w:w="3600" w:type="dxa"/>
          </w:tcPr>
          <w:p w:rsidR="00EB01F7" w:rsidRPr="00EB01F7" w:rsidRDefault="00EB01F7" w:rsidP="00EE3DE4">
            <w:pPr>
              <w:pStyle w:val="TableParagraph"/>
              <w:kinsoku w:val="0"/>
              <w:overflowPunct w:val="0"/>
              <w:spacing w:before="118" w:line="256" w:lineRule="auto"/>
              <w:ind w:left="0" w:right="285"/>
              <w:rPr>
                <w:rFonts w:ascii="Tahoma" w:hAnsi="Tahoma" w:cs="Tahoma"/>
                <w:b/>
              </w:rPr>
            </w:pPr>
            <w:r w:rsidRPr="00EB01F7">
              <w:rPr>
                <w:rFonts w:ascii="Tahoma" w:hAnsi="Tahoma" w:cs="Tahoma"/>
                <w:b/>
              </w:rPr>
              <w:t>Data-Based Instruction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720" w:type="dxa"/>
          </w:tcPr>
          <w:p w:rsidR="00EB01F7" w:rsidRDefault="00EB01F7" w:rsidP="00EE3DE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EE3DE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880" w:type="dxa"/>
          </w:tcPr>
          <w:p w:rsidR="00EE3DE4" w:rsidRDefault="00EB01F7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EB01F7" w:rsidRDefault="00EB01F7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EB01F7" w:rsidTr="006E7D54">
        <w:tc>
          <w:tcPr>
            <w:tcW w:w="3600" w:type="dxa"/>
          </w:tcPr>
          <w:p w:rsidR="00EB01F7" w:rsidRPr="00D344D6" w:rsidRDefault="00EB01F7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EB01F7">
              <w:rPr>
                <w:rFonts w:ascii="Tahoma" w:hAnsi="Tahoma" w:cs="Tahoma"/>
              </w:rPr>
              <w:t>Student's program demonstrates the ongoing use of data collection systems.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EB01F7" w:rsidTr="006E7D54">
        <w:tc>
          <w:tcPr>
            <w:tcW w:w="3600" w:type="dxa"/>
          </w:tcPr>
          <w:p w:rsidR="00EB01F7" w:rsidRPr="00D344D6" w:rsidRDefault="00EB01F7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EB01F7">
              <w:rPr>
                <w:rFonts w:ascii="Tahoma" w:hAnsi="Tahoma" w:cs="Tahoma"/>
              </w:rPr>
              <w:t>There is evidence that decisions to adjust instruction are based on student performance data.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EB01F7" w:rsidTr="006E7D54">
        <w:tc>
          <w:tcPr>
            <w:tcW w:w="3600" w:type="dxa"/>
          </w:tcPr>
          <w:p w:rsidR="00EB01F7" w:rsidRPr="00EB01F7" w:rsidRDefault="00EB01F7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 is collected and linked </w:t>
            </w:r>
            <w:r w:rsidRPr="00D344D6">
              <w:rPr>
                <w:rFonts w:ascii="Tahoma" w:hAnsi="Tahoma" w:cs="Tahoma"/>
              </w:rPr>
              <w:t>to the state's Alternate Assessment.</w:t>
            </w: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44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72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880" w:type="dxa"/>
          </w:tcPr>
          <w:p w:rsidR="00EB01F7" w:rsidRDefault="00EB01F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</w:tbl>
    <w:p w:rsidR="004E4F33" w:rsidRDefault="004E4F33" w:rsidP="004E4F33">
      <w:pPr>
        <w:spacing w:after="240"/>
        <w:rPr>
          <w:rFonts w:cs="Tahoma"/>
          <w:b/>
          <w:szCs w:val="24"/>
        </w:rPr>
      </w:pPr>
    </w:p>
    <w:p w:rsidR="00711302" w:rsidRPr="004E4F33" w:rsidRDefault="00711302" w:rsidP="00711302">
      <w:pPr>
        <w:spacing w:after="0"/>
        <w:rPr>
          <w:rFonts w:cs="Tahoma"/>
          <w:szCs w:val="24"/>
        </w:rPr>
      </w:pPr>
      <w:r w:rsidRPr="004E4F33">
        <w:rPr>
          <w:rFonts w:cs="Tahoma"/>
          <w:szCs w:val="24"/>
        </w:rPr>
        <w:lastRenderedPageBreak/>
        <w:t>Child’s Name: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DOB:</w:t>
      </w:r>
    </w:p>
    <w:p w:rsidR="00711302" w:rsidRDefault="00711302" w:rsidP="00711302">
      <w:pPr>
        <w:spacing w:after="240"/>
        <w:rPr>
          <w:rFonts w:cs="Tahoma"/>
          <w:szCs w:val="24"/>
        </w:rPr>
      </w:pPr>
      <w:r w:rsidRPr="004E4F33">
        <w:rPr>
          <w:rFonts w:cs="Tahoma"/>
          <w:szCs w:val="24"/>
        </w:rPr>
        <w:t>Today’s Date: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School: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Observer:</w:t>
      </w:r>
    </w:p>
    <w:p w:rsidR="00711302" w:rsidRPr="00711302" w:rsidRDefault="00711302" w:rsidP="00104AAC">
      <w:pPr>
        <w:pStyle w:val="Heading2"/>
        <w:spacing w:before="240" w:after="240"/>
      </w:pPr>
      <w:r>
        <w:t xml:space="preserve">Preservation </w:t>
      </w:r>
      <w:r w:rsidRPr="00711302">
        <w:t>of the Student's Dignity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Preservation of the Student's Dignity"/>
        <w:tblDescription w:val="Preservation of the Student's Dignity"/>
      </w:tblPr>
      <w:tblGrid>
        <w:gridCol w:w="3798"/>
        <w:gridCol w:w="1530"/>
        <w:gridCol w:w="1530"/>
        <w:gridCol w:w="990"/>
        <w:gridCol w:w="2227"/>
      </w:tblGrid>
      <w:tr w:rsidR="00417785" w:rsidTr="006E7D54">
        <w:trPr>
          <w:cantSplit/>
          <w:tblHeader/>
        </w:trPr>
        <w:tc>
          <w:tcPr>
            <w:tcW w:w="3798" w:type="dxa"/>
          </w:tcPr>
          <w:p w:rsidR="00417785" w:rsidRPr="00417785" w:rsidRDefault="00417785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417785">
              <w:rPr>
                <w:rFonts w:ascii="Tahoma" w:hAnsi="Tahoma" w:cs="Tahoma"/>
                <w:b/>
                <w:bCs/>
                <w:iCs/>
                <w:w w:val="105"/>
              </w:rPr>
              <w:t>Educational staff's communications and interactions with the student and about the student</w:t>
            </w: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530" w:type="dxa"/>
          </w:tcPr>
          <w:p w:rsidR="00417785" w:rsidRDefault="00417785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</w:t>
            </w:r>
          </w:p>
          <w:p w:rsidR="00417785" w:rsidRDefault="00417785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990" w:type="dxa"/>
          </w:tcPr>
          <w:p w:rsidR="00417785" w:rsidRDefault="00417785" w:rsidP="00EE3DE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EE3DE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227" w:type="dxa"/>
          </w:tcPr>
          <w:p w:rsidR="00417785" w:rsidRDefault="00417785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417785" w:rsidRDefault="00417785" w:rsidP="00EE3DE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417785" w:rsidTr="006E7D54">
        <w:tc>
          <w:tcPr>
            <w:tcW w:w="3798" w:type="dxa"/>
          </w:tcPr>
          <w:p w:rsidR="00417785" w:rsidRPr="00D344D6" w:rsidRDefault="00417785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Educational staff talks with the student in an age-appropriate and respectful manner.</w:t>
            </w: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9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227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417785" w:rsidTr="006E7D54">
        <w:tc>
          <w:tcPr>
            <w:tcW w:w="3798" w:type="dxa"/>
          </w:tcPr>
          <w:p w:rsidR="00417785" w:rsidRPr="00D344D6" w:rsidRDefault="00417785" w:rsidP="00EE3DE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given opportunities to make meaningful choices, provide input/feedback, and express his/her prefer</w:t>
            </w:r>
            <w:r>
              <w:rPr>
                <w:rFonts w:ascii="Tahoma" w:hAnsi="Tahoma" w:cs="Tahoma"/>
              </w:rPr>
              <w:t xml:space="preserve">ences and feelings appropriate </w:t>
            </w:r>
            <w:r w:rsidRPr="00D344D6">
              <w:rPr>
                <w:rFonts w:ascii="Tahoma" w:hAnsi="Tahoma" w:cs="Tahoma"/>
              </w:rPr>
              <w:t>to his/her chronological age.</w:t>
            </w: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9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227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417785" w:rsidTr="006E7D54">
        <w:tc>
          <w:tcPr>
            <w:tcW w:w="3798" w:type="dxa"/>
          </w:tcPr>
          <w:p w:rsidR="00417785" w:rsidRPr="00D344D6" w:rsidRDefault="00417785" w:rsidP="00EE3DE4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Educational staff uses people-first </w:t>
            </w:r>
            <w:r w:rsidRPr="00D344D6">
              <w:rPr>
                <w:rFonts w:ascii="Tahoma" w:hAnsi="Tahoma" w:cs="Tahoma"/>
              </w:rPr>
              <w:t>(child-first) language.</w:t>
            </w: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9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227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417785" w:rsidTr="006E7D54">
        <w:tc>
          <w:tcPr>
            <w:tcW w:w="3798" w:type="dxa"/>
          </w:tcPr>
          <w:p w:rsidR="00417785" w:rsidRPr="00D344D6" w:rsidRDefault="00417785" w:rsidP="00EE3DE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Educational staff does not discuss sensitive issues about the student in his/her presence as if he/she was not present or does not understand what is being</w:t>
            </w:r>
            <w:r w:rsidRPr="00D344D6">
              <w:rPr>
                <w:rFonts w:ascii="Tahoma" w:hAnsi="Tahoma" w:cs="Tahoma"/>
                <w:spacing w:val="53"/>
              </w:rPr>
              <w:t xml:space="preserve"> </w:t>
            </w:r>
            <w:r w:rsidRPr="00D344D6">
              <w:rPr>
                <w:rFonts w:ascii="Tahoma" w:hAnsi="Tahoma" w:cs="Tahoma"/>
              </w:rPr>
              <w:t>stated.</w:t>
            </w: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9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227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417785" w:rsidTr="006E7D54">
        <w:tc>
          <w:tcPr>
            <w:tcW w:w="3798" w:type="dxa"/>
          </w:tcPr>
          <w:p w:rsidR="00417785" w:rsidRPr="00D344D6" w:rsidRDefault="00417785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Care-giver interactions and naturally occurring personal management routines (e.g., meals, restroom, personal hygiene, etc.) are utilized as instructional opportunities and are carried out in a chronologically age-app</w:t>
            </w:r>
            <w:r>
              <w:rPr>
                <w:rFonts w:ascii="Tahoma" w:hAnsi="Tahoma" w:cs="Tahoma"/>
              </w:rPr>
              <w:t xml:space="preserve">ropriate (peer-referenced) and </w:t>
            </w:r>
            <w:r w:rsidRPr="00D344D6">
              <w:rPr>
                <w:rFonts w:ascii="Tahoma" w:hAnsi="Tahoma" w:cs="Tahoma"/>
              </w:rPr>
              <w:t>dignified</w:t>
            </w:r>
            <w:r>
              <w:rPr>
                <w:rFonts w:ascii="Tahoma" w:hAnsi="Tahoma" w:cs="Tahoma"/>
              </w:rPr>
              <w:t xml:space="preserve"> </w:t>
            </w:r>
            <w:r w:rsidRPr="00D344D6">
              <w:rPr>
                <w:rFonts w:ascii="Tahoma" w:hAnsi="Tahoma" w:cs="Tahoma"/>
              </w:rPr>
              <w:t>manner.</w:t>
            </w: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53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90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227" w:type="dxa"/>
          </w:tcPr>
          <w:p w:rsidR="00417785" w:rsidRDefault="00417785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</w:tbl>
    <w:p w:rsidR="006C0827" w:rsidRDefault="006C0827" w:rsidP="00104AAC">
      <w:pPr>
        <w:spacing w:before="480" w:after="240"/>
        <w:rPr>
          <w:rFonts w:cs="Tahoma"/>
          <w:szCs w:val="24"/>
        </w:rPr>
      </w:pPr>
    </w:p>
    <w:p w:rsidR="005E2104" w:rsidRPr="004E4F33" w:rsidRDefault="005E2104" w:rsidP="006E7D54">
      <w:pPr>
        <w:spacing w:after="0"/>
        <w:rPr>
          <w:rFonts w:cs="Tahoma"/>
          <w:szCs w:val="24"/>
        </w:rPr>
      </w:pPr>
      <w:r w:rsidRPr="004E4F33">
        <w:rPr>
          <w:rFonts w:cs="Tahoma"/>
          <w:szCs w:val="24"/>
        </w:rPr>
        <w:lastRenderedPageBreak/>
        <w:t>Child’s Name: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DOB:</w:t>
      </w:r>
    </w:p>
    <w:p w:rsidR="005E2104" w:rsidRDefault="005E2104" w:rsidP="006E7D54">
      <w:pPr>
        <w:spacing w:after="0"/>
        <w:rPr>
          <w:rFonts w:cs="Tahoma"/>
          <w:szCs w:val="24"/>
        </w:rPr>
      </w:pPr>
      <w:r w:rsidRPr="004E4F33">
        <w:rPr>
          <w:rFonts w:cs="Tahoma"/>
          <w:szCs w:val="24"/>
        </w:rPr>
        <w:t>Today’s Date: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School:</w:t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</w:r>
      <w:r w:rsidRPr="004E4F33">
        <w:rPr>
          <w:rFonts w:cs="Tahoma"/>
          <w:szCs w:val="24"/>
        </w:rPr>
        <w:tab/>
        <w:t>Observer:</w:t>
      </w:r>
    </w:p>
    <w:p w:rsidR="005E2104" w:rsidRPr="005E2104" w:rsidRDefault="005E2104" w:rsidP="00104AAC">
      <w:pPr>
        <w:pStyle w:val="Heading2"/>
        <w:spacing w:before="240" w:after="240"/>
        <w:rPr>
          <w:w w:val="105"/>
        </w:rPr>
      </w:pPr>
      <w:r w:rsidRPr="005E2104">
        <w:rPr>
          <w:w w:val="105"/>
        </w:rPr>
        <w:t>Communication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Communication Table 1"/>
        <w:tblDescription w:val="Communication Forms"/>
      </w:tblPr>
      <w:tblGrid>
        <w:gridCol w:w="4158"/>
        <w:gridCol w:w="1435"/>
        <w:gridCol w:w="1355"/>
        <w:gridCol w:w="988"/>
        <w:gridCol w:w="2139"/>
      </w:tblGrid>
      <w:tr w:rsidR="0071714E" w:rsidTr="006E7D54">
        <w:trPr>
          <w:cantSplit/>
          <w:tblHeader/>
        </w:trPr>
        <w:tc>
          <w:tcPr>
            <w:tcW w:w="4158" w:type="dxa"/>
          </w:tcPr>
          <w:p w:rsidR="00B008AB" w:rsidRDefault="00B008AB" w:rsidP="00B008AB">
            <w:pPr>
              <w:spacing w:after="12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Communication</w:t>
            </w:r>
            <w:r w:rsidR="00524A36">
              <w:rPr>
                <w:rFonts w:cs="Tahoma"/>
                <w:b/>
                <w:szCs w:val="24"/>
              </w:rPr>
              <w:t xml:space="preserve"> </w:t>
            </w:r>
            <w:r>
              <w:rPr>
                <w:rFonts w:cs="Tahoma"/>
                <w:b/>
                <w:szCs w:val="24"/>
              </w:rPr>
              <w:t>Forms</w:t>
            </w:r>
          </w:p>
        </w:tc>
        <w:tc>
          <w:tcPr>
            <w:tcW w:w="143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988" w:type="dxa"/>
          </w:tcPr>
          <w:p w:rsidR="00B008AB" w:rsidRDefault="00B008AB" w:rsidP="00EE3DE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EE3DE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139" w:type="dxa"/>
          </w:tcPr>
          <w:p w:rsidR="00B008AB" w:rsidRDefault="00B008AB" w:rsidP="00524A3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B008AB" w:rsidRDefault="00B008AB" w:rsidP="00524A3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71714E" w:rsidTr="006E7D54">
        <w:tc>
          <w:tcPr>
            <w:tcW w:w="4158" w:type="dxa"/>
          </w:tcPr>
          <w:p w:rsidR="00B008AB" w:rsidRPr="00D344D6" w:rsidRDefault="00B008AB" w:rsidP="00EE3DE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has access to an a</w:t>
            </w:r>
            <w:r>
              <w:rPr>
                <w:rFonts w:ascii="Tahoma" w:hAnsi="Tahoma" w:cs="Tahoma"/>
              </w:rPr>
              <w:t xml:space="preserve">ppropriate AAC system that may </w:t>
            </w:r>
            <w:r w:rsidRPr="00D344D6">
              <w:rPr>
                <w:rFonts w:ascii="Tahoma" w:hAnsi="Tahoma" w:cs="Tahoma"/>
              </w:rPr>
              <w:t>include a communication book/board/device or other adaptive device along with gestures, sign, speech, and any other appropriate communication</w:t>
            </w:r>
            <w:r w:rsidR="00EE3DE4">
              <w:rPr>
                <w:rFonts w:ascii="Tahoma" w:hAnsi="Tahoma" w:cs="Tahoma"/>
              </w:rPr>
              <w:t xml:space="preserve"> </w:t>
            </w:r>
            <w:r w:rsidRPr="00D344D6">
              <w:rPr>
                <w:rFonts w:ascii="Tahoma" w:hAnsi="Tahoma" w:cs="Tahoma"/>
              </w:rPr>
              <w:t>modes.</w:t>
            </w:r>
          </w:p>
        </w:tc>
        <w:tc>
          <w:tcPr>
            <w:tcW w:w="143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71714E" w:rsidTr="006E7D54">
        <w:tc>
          <w:tcPr>
            <w:tcW w:w="4158" w:type="dxa"/>
          </w:tcPr>
          <w:p w:rsidR="00B008AB" w:rsidRPr="00D344D6" w:rsidRDefault="00B008AB" w:rsidP="00EE3DE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educational staff uses communication modes appropriate for the student (e.g., gestures, sign, speech, objects, pictures, words, touch cues, etc.) during all educational activities and social   interactions.</w:t>
            </w:r>
          </w:p>
        </w:tc>
        <w:tc>
          <w:tcPr>
            <w:tcW w:w="143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71714E" w:rsidTr="006E7D54">
        <w:tc>
          <w:tcPr>
            <w:tcW w:w="4158" w:type="dxa"/>
          </w:tcPr>
          <w:p w:rsidR="00B008AB" w:rsidRPr="00D344D6" w:rsidRDefault="00B008AB" w:rsidP="00EE3DE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educational staff communicates with the </w:t>
            </w:r>
            <w:r>
              <w:rPr>
                <w:rFonts w:ascii="Tahoma" w:hAnsi="Tahoma" w:cs="Tahoma"/>
              </w:rPr>
              <w:t xml:space="preserve">student in an age- appropriate </w:t>
            </w:r>
            <w:r w:rsidRPr="00D344D6">
              <w:rPr>
                <w:rFonts w:ascii="Tahoma" w:hAnsi="Tahoma" w:cs="Tahoma"/>
              </w:rPr>
              <w:t>(pee</w:t>
            </w:r>
            <w:r>
              <w:rPr>
                <w:rFonts w:ascii="Tahoma" w:hAnsi="Tahoma" w:cs="Tahoma"/>
              </w:rPr>
              <w:t xml:space="preserve">r-referenced) and respectful </w:t>
            </w:r>
            <w:r w:rsidRPr="00D344D6">
              <w:rPr>
                <w:rFonts w:ascii="Tahoma" w:hAnsi="Tahoma" w:cs="Tahoma"/>
              </w:rPr>
              <w:t>manner.</w:t>
            </w:r>
          </w:p>
        </w:tc>
        <w:tc>
          <w:tcPr>
            <w:tcW w:w="143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</w:tbl>
    <w:p w:rsidR="00C87DF5" w:rsidRDefault="00C87DF5"/>
    <w:tbl>
      <w:tblPr>
        <w:tblStyle w:val="TableGrid"/>
        <w:tblW w:w="10075" w:type="dxa"/>
        <w:tblLook w:val="04A0" w:firstRow="1" w:lastRow="0" w:firstColumn="1" w:lastColumn="0" w:noHBand="0" w:noVBand="1"/>
        <w:tblCaption w:val="Communication Table 2"/>
        <w:tblDescription w:val="Communication Functions"/>
      </w:tblPr>
      <w:tblGrid>
        <w:gridCol w:w="4158"/>
        <w:gridCol w:w="1435"/>
        <w:gridCol w:w="1355"/>
        <w:gridCol w:w="988"/>
        <w:gridCol w:w="2139"/>
      </w:tblGrid>
      <w:tr w:rsidR="0071714E" w:rsidTr="006E7D54">
        <w:trPr>
          <w:cantSplit/>
          <w:tblHeader/>
        </w:trPr>
        <w:tc>
          <w:tcPr>
            <w:tcW w:w="4158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Communication Functions</w:t>
            </w:r>
          </w:p>
        </w:tc>
        <w:tc>
          <w:tcPr>
            <w:tcW w:w="143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988" w:type="dxa"/>
          </w:tcPr>
          <w:p w:rsidR="00B008AB" w:rsidRDefault="00B008AB" w:rsidP="00EE3DE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EE3DE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139" w:type="dxa"/>
          </w:tcPr>
          <w:p w:rsidR="00B008AB" w:rsidRDefault="00B008AB" w:rsidP="00B008AB">
            <w:pPr>
              <w:spacing w:after="12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B008AB" w:rsidRDefault="00B008AB" w:rsidP="00B008AB">
            <w:pPr>
              <w:spacing w:after="12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71714E" w:rsidTr="006E7D54">
        <w:tc>
          <w:tcPr>
            <w:tcW w:w="4158" w:type="dxa"/>
          </w:tcPr>
          <w:p w:rsidR="00B008AB" w:rsidRPr="00D344D6" w:rsidRDefault="00B008AB" w:rsidP="009D4DF8">
            <w:pPr>
              <w:pStyle w:val="TableParagraph"/>
              <w:kinsoku w:val="0"/>
              <w:overflowPunct w:val="0"/>
              <w:spacing w:before="0" w:after="120" w:line="26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The student's communication system reflects a balance and variety of communicative functions including those that are determined by (important to) the student and those determined by   others.</w:t>
            </w:r>
          </w:p>
        </w:tc>
        <w:tc>
          <w:tcPr>
            <w:tcW w:w="143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B008AB" w:rsidRDefault="00B008AB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104AAC" w:rsidTr="006E7D54">
        <w:trPr>
          <w:cantSplit/>
        </w:trPr>
        <w:tc>
          <w:tcPr>
            <w:tcW w:w="4158" w:type="dxa"/>
          </w:tcPr>
          <w:p w:rsidR="00104AAC" w:rsidRPr="00D344D6" w:rsidRDefault="00104AAC" w:rsidP="009D4DF8">
            <w:pPr>
              <w:pStyle w:val="TableParagraph"/>
              <w:kinsoku w:val="0"/>
              <w:overflowPunct w:val="0"/>
              <w:spacing w:before="0" w:after="12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lastRenderedPageBreak/>
              <w:t>The educational staff uses appropriate communication  approaches with the student to inform him/her of requests, directions, transit</w:t>
            </w:r>
            <w:r w:rsidR="009D4DF8">
              <w:rPr>
                <w:rFonts w:ascii="Tahoma" w:hAnsi="Tahoma" w:cs="Tahoma"/>
                <w:w w:val="105"/>
              </w:rPr>
              <w:t xml:space="preserve">ions, activities start/finish, </w:t>
            </w:r>
            <w:r w:rsidRPr="00D344D6">
              <w:rPr>
                <w:rFonts w:ascii="Tahoma" w:hAnsi="Tahoma" w:cs="Tahoma"/>
                <w:w w:val="105"/>
              </w:rPr>
              <w:t>etc.</w:t>
            </w:r>
          </w:p>
        </w:tc>
        <w:tc>
          <w:tcPr>
            <w:tcW w:w="1435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104AAC" w:rsidTr="006E7D54">
        <w:trPr>
          <w:cantSplit/>
        </w:trPr>
        <w:tc>
          <w:tcPr>
            <w:tcW w:w="4158" w:type="dxa"/>
          </w:tcPr>
          <w:p w:rsidR="00104AAC" w:rsidRPr="00D344D6" w:rsidRDefault="00104AAC" w:rsidP="009D4DF8">
            <w:pPr>
              <w:pStyle w:val="TableParagraph"/>
              <w:kinsoku w:val="0"/>
              <w:overflowPunct w:val="0"/>
              <w:spacing w:before="0" w:after="12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 xml:space="preserve">The educational staff consistently allows for adequate </w:t>
            </w:r>
            <w:r>
              <w:rPr>
                <w:rFonts w:ascii="Tahoma" w:hAnsi="Tahoma" w:cs="Tahoma"/>
                <w:w w:val="105"/>
              </w:rPr>
              <w:t xml:space="preserve">response time, relative to the student's communication </w:t>
            </w:r>
            <w:r w:rsidRPr="00D344D6">
              <w:rPr>
                <w:rFonts w:ascii="Tahoma" w:hAnsi="Tahoma" w:cs="Tahoma"/>
                <w:w w:val="105"/>
              </w:rPr>
              <w:t>abilities.</w:t>
            </w:r>
          </w:p>
        </w:tc>
        <w:tc>
          <w:tcPr>
            <w:tcW w:w="1435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104AAC" w:rsidTr="006E7D54">
        <w:trPr>
          <w:cantSplit/>
        </w:trPr>
        <w:tc>
          <w:tcPr>
            <w:tcW w:w="4158" w:type="dxa"/>
          </w:tcPr>
          <w:p w:rsidR="00104AAC" w:rsidRPr="00D344D6" w:rsidRDefault="00104AAC" w:rsidP="009D4DF8">
            <w:pPr>
              <w:pStyle w:val="TableParagraph"/>
              <w:kinsoku w:val="0"/>
              <w:overflowPunct w:val="0"/>
              <w:spacing w:before="0" w:after="12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Changes in routine, activity, position, etc., are communicated/explained to the student prior to these changes taking place.</w:t>
            </w:r>
          </w:p>
        </w:tc>
        <w:tc>
          <w:tcPr>
            <w:tcW w:w="1435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104AAC" w:rsidRDefault="00104AAC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  <w:tr w:rsidR="005E57C7" w:rsidTr="006E7D54">
        <w:trPr>
          <w:cantSplit/>
        </w:trPr>
        <w:tc>
          <w:tcPr>
            <w:tcW w:w="4158" w:type="dxa"/>
          </w:tcPr>
          <w:p w:rsidR="005E57C7" w:rsidRPr="00D344D6" w:rsidRDefault="005E57C7" w:rsidP="009D4DF8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AAC modes and adapti</w:t>
            </w:r>
            <w:r w:rsidR="009D4DF8">
              <w:rPr>
                <w:rFonts w:ascii="Tahoma" w:hAnsi="Tahoma" w:cs="Tahoma"/>
                <w:w w:val="105"/>
              </w:rPr>
              <w:t xml:space="preserve">ve devices are used across all </w:t>
            </w:r>
            <w:r w:rsidRPr="00D344D6">
              <w:rPr>
                <w:rFonts w:ascii="Tahoma" w:hAnsi="Tahoma" w:cs="Tahoma"/>
                <w:w w:val="105"/>
              </w:rPr>
              <w:t>settings.</w:t>
            </w:r>
          </w:p>
        </w:tc>
        <w:tc>
          <w:tcPr>
            <w:tcW w:w="1435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</w:tr>
    </w:tbl>
    <w:p w:rsidR="00C87DF5" w:rsidRDefault="00C87DF5"/>
    <w:tbl>
      <w:tblPr>
        <w:tblStyle w:val="TableGrid"/>
        <w:tblW w:w="10075" w:type="dxa"/>
        <w:tblLook w:val="04A0" w:firstRow="1" w:lastRow="0" w:firstColumn="1" w:lastColumn="0" w:noHBand="0" w:noVBand="1"/>
        <w:tblCaption w:val="Communication Table 3"/>
        <w:tblDescription w:val="Communication Instruction"/>
      </w:tblPr>
      <w:tblGrid>
        <w:gridCol w:w="4158"/>
        <w:gridCol w:w="1435"/>
        <w:gridCol w:w="1355"/>
        <w:gridCol w:w="988"/>
        <w:gridCol w:w="2139"/>
      </w:tblGrid>
      <w:tr w:rsidR="005E57C7" w:rsidTr="006E7D54">
        <w:trPr>
          <w:cantSplit/>
          <w:tblHeader/>
        </w:trPr>
        <w:tc>
          <w:tcPr>
            <w:tcW w:w="4158" w:type="dxa"/>
          </w:tcPr>
          <w:p w:rsidR="005E57C7" w:rsidRPr="005E57C7" w:rsidRDefault="005E57C7" w:rsidP="006C0827">
            <w:pPr>
              <w:pStyle w:val="TableParagraph"/>
              <w:kinsoku w:val="0"/>
              <w:overflowPunct w:val="0"/>
              <w:spacing w:before="0" w:line="271" w:lineRule="auto"/>
              <w:ind w:left="0"/>
              <w:rPr>
                <w:rFonts w:ascii="Tahoma" w:hAnsi="Tahoma" w:cs="Tahoma"/>
                <w:b/>
                <w:w w:val="105"/>
              </w:rPr>
            </w:pPr>
            <w:r>
              <w:rPr>
                <w:rFonts w:ascii="Tahoma" w:hAnsi="Tahoma" w:cs="Tahoma"/>
                <w:b/>
                <w:w w:val="105"/>
              </w:rPr>
              <w:t>Communication Instruction</w:t>
            </w:r>
          </w:p>
        </w:tc>
        <w:tc>
          <w:tcPr>
            <w:tcW w:w="1435" w:type="dxa"/>
          </w:tcPr>
          <w:p w:rsidR="005E57C7" w:rsidRP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  <w:r w:rsidRPr="005E57C7"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988" w:type="dxa"/>
          </w:tcPr>
          <w:p w:rsidR="005E57C7" w:rsidRDefault="005E57C7" w:rsidP="00C151AA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C151AA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139" w:type="dxa"/>
          </w:tcPr>
          <w:p w:rsidR="005E57C7" w:rsidRDefault="005E57C7" w:rsidP="005E57C7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5E57C7" w:rsidRDefault="005E57C7" w:rsidP="005E57C7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5E57C7" w:rsidTr="006E7D54">
        <w:trPr>
          <w:cantSplit/>
        </w:trPr>
        <w:tc>
          <w:tcPr>
            <w:tcW w:w="4158" w:type="dxa"/>
          </w:tcPr>
          <w:p w:rsidR="005E57C7" w:rsidRPr="00D344D6" w:rsidRDefault="005E57C7" w:rsidP="00C151AA">
            <w:pPr>
              <w:pStyle w:val="TableParagraph"/>
              <w:kinsoku w:val="0"/>
              <w:overflowPunct w:val="0"/>
              <w:spacing w:before="0" w:after="12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The student is receiving systematic instruction in communication skills emb</w:t>
            </w:r>
            <w:r>
              <w:rPr>
                <w:rFonts w:ascii="Tahoma" w:hAnsi="Tahoma" w:cs="Tahoma"/>
                <w:w w:val="105"/>
              </w:rPr>
              <w:t xml:space="preserve">edded across all instructional areas and daily </w:t>
            </w:r>
            <w:r w:rsidRPr="00D344D6">
              <w:rPr>
                <w:rFonts w:ascii="Tahoma" w:hAnsi="Tahoma" w:cs="Tahoma"/>
                <w:w w:val="105"/>
              </w:rPr>
              <w:t>routines.</w:t>
            </w:r>
          </w:p>
        </w:tc>
        <w:tc>
          <w:tcPr>
            <w:tcW w:w="1435" w:type="dxa"/>
          </w:tcPr>
          <w:p w:rsidR="005E57C7" w:rsidRP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5E57C7" w:rsidRDefault="005E57C7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5E57C7" w:rsidTr="006E7D54">
        <w:trPr>
          <w:cantSplit/>
        </w:trPr>
        <w:tc>
          <w:tcPr>
            <w:tcW w:w="4158" w:type="dxa"/>
          </w:tcPr>
          <w:p w:rsidR="005E57C7" w:rsidRPr="00D344D6" w:rsidRDefault="005E57C7" w:rsidP="00C151AA">
            <w:pPr>
              <w:pStyle w:val="TableParagraph"/>
              <w:kinsoku w:val="0"/>
              <w:overflowPunct w:val="0"/>
              <w:spacing w:before="0" w:after="12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The student is given multiple opportunities to comm</w:t>
            </w:r>
            <w:r>
              <w:rPr>
                <w:rFonts w:ascii="Tahoma" w:hAnsi="Tahoma" w:cs="Tahoma"/>
                <w:w w:val="105"/>
              </w:rPr>
              <w:t xml:space="preserve">unicate (use the communication system) throughout </w:t>
            </w:r>
            <w:r w:rsidRPr="00D344D6">
              <w:rPr>
                <w:rFonts w:ascii="Tahoma" w:hAnsi="Tahoma" w:cs="Tahoma"/>
                <w:w w:val="105"/>
              </w:rPr>
              <w:t>the school day.</w:t>
            </w:r>
          </w:p>
        </w:tc>
        <w:tc>
          <w:tcPr>
            <w:tcW w:w="1435" w:type="dxa"/>
          </w:tcPr>
          <w:p w:rsidR="005E57C7" w:rsidRP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5E57C7" w:rsidRDefault="005E57C7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5E57C7" w:rsidTr="006E7D54">
        <w:trPr>
          <w:cantSplit/>
        </w:trPr>
        <w:tc>
          <w:tcPr>
            <w:tcW w:w="4158" w:type="dxa"/>
          </w:tcPr>
          <w:p w:rsidR="005E57C7" w:rsidRPr="00D344D6" w:rsidRDefault="005E57C7" w:rsidP="00C151AA">
            <w:pPr>
              <w:pStyle w:val="TableParagraph"/>
              <w:kinsoku w:val="0"/>
              <w:overflowPunct w:val="0"/>
              <w:spacing w:before="0" w:after="12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 xml:space="preserve">Communication profiles and teaching </w:t>
            </w:r>
            <w:r>
              <w:rPr>
                <w:rFonts w:ascii="Tahoma" w:hAnsi="Tahoma" w:cs="Tahoma"/>
                <w:w w:val="105"/>
              </w:rPr>
              <w:t xml:space="preserve">plans addressing communication needs have been developed </w:t>
            </w:r>
            <w:r w:rsidRPr="00D344D6">
              <w:rPr>
                <w:rFonts w:ascii="Tahoma" w:hAnsi="Tahoma" w:cs="Tahoma"/>
                <w:w w:val="105"/>
              </w:rPr>
              <w:t>for the student.</w:t>
            </w:r>
          </w:p>
        </w:tc>
        <w:tc>
          <w:tcPr>
            <w:tcW w:w="1435" w:type="dxa"/>
          </w:tcPr>
          <w:p w:rsidR="005E57C7" w:rsidRP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5E57C7" w:rsidRDefault="005E57C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5E57C7" w:rsidRDefault="005E57C7" w:rsidP="005E57C7">
            <w:pPr>
              <w:rPr>
                <w:rFonts w:cs="Tahoma"/>
                <w:b/>
                <w:szCs w:val="24"/>
              </w:rPr>
            </w:pPr>
          </w:p>
        </w:tc>
      </w:tr>
    </w:tbl>
    <w:p w:rsidR="005C5728" w:rsidRDefault="005C5728"/>
    <w:tbl>
      <w:tblPr>
        <w:tblStyle w:val="TableGrid"/>
        <w:tblW w:w="10075" w:type="dxa"/>
        <w:tblLook w:val="04A0" w:firstRow="1" w:lastRow="0" w:firstColumn="1" w:lastColumn="0" w:noHBand="0" w:noVBand="1"/>
        <w:tblCaption w:val="Communication Table 4"/>
        <w:tblDescription w:val="Communication Partners"/>
      </w:tblPr>
      <w:tblGrid>
        <w:gridCol w:w="4158"/>
        <w:gridCol w:w="1435"/>
        <w:gridCol w:w="1355"/>
        <w:gridCol w:w="988"/>
        <w:gridCol w:w="2139"/>
      </w:tblGrid>
      <w:tr w:rsidR="0071714E" w:rsidTr="006E7D54">
        <w:trPr>
          <w:cantSplit/>
          <w:tblHeader/>
        </w:trPr>
        <w:tc>
          <w:tcPr>
            <w:tcW w:w="4158" w:type="dxa"/>
          </w:tcPr>
          <w:p w:rsidR="0071714E" w:rsidRPr="0071714E" w:rsidRDefault="0071714E" w:rsidP="006C0827">
            <w:pPr>
              <w:pStyle w:val="TableParagraph"/>
              <w:kinsoku w:val="0"/>
              <w:overflowPunct w:val="0"/>
              <w:spacing w:before="0" w:line="271" w:lineRule="auto"/>
              <w:ind w:left="0"/>
              <w:rPr>
                <w:rFonts w:ascii="Tahoma" w:hAnsi="Tahoma" w:cs="Tahoma"/>
                <w:b/>
                <w:w w:val="105"/>
              </w:rPr>
            </w:pPr>
            <w:r>
              <w:rPr>
                <w:rFonts w:ascii="Tahoma" w:hAnsi="Tahoma" w:cs="Tahoma"/>
                <w:b/>
                <w:w w:val="105"/>
              </w:rPr>
              <w:lastRenderedPageBreak/>
              <w:t>Communication Partners</w:t>
            </w:r>
          </w:p>
        </w:tc>
        <w:tc>
          <w:tcPr>
            <w:tcW w:w="1435" w:type="dxa"/>
          </w:tcPr>
          <w:p w:rsidR="0071714E" w:rsidRPr="005E57C7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988" w:type="dxa"/>
          </w:tcPr>
          <w:p w:rsidR="0071714E" w:rsidRDefault="0071714E" w:rsidP="00C151AA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C151AA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71714E" w:rsidTr="006E7D54">
        <w:trPr>
          <w:cantSplit/>
        </w:trPr>
        <w:tc>
          <w:tcPr>
            <w:tcW w:w="4158" w:type="dxa"/>
          </w:tcPr>
          <w:p w:rsidR="0071714E" w:rsidRPr="00D344D6" w:rsidRDefault="0071714E" w:rsidP="00C151AA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Others (including peers) in the student's environment are competent </w:t>
            </w:r>
            <w:r w:rsidRPr="00D344D6">
              <w:rPr>
                <w:rFonts w:ascii="Tahoma" w:hAnsi="Tahoma" w:cs="Tahoma"/>
              </w:rPr>
              <w:t>in the various modes of communication used by or being taught to the student.</w:t>
            </w:r>
          </w:p>
        </w:tc>
        <w:tc>
          <w:tcPr>
            <w:tcW w:w="143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71714E" w:rsidTr="006E7D54">
        <w:trPr>
          <w:cantSplit/>
        </w:trPr>
        <w:tc>
          <w:tcPr>
            <w:tcW w:w="4158" w:type="dxa"/>
          </w:tcPr>
          <w:p w:rsidR="0071714E" w:rsidRPr="00D344D6" w:rsidRDefault="0071714E" w:rsidP="00C151AA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teacher instructs peers to persist in their communications with the student within instructional settings, social settings, and other natural settings.</w:t>
            </w:r>
          </w:p>
        </w:tc>
        <w:tc>
          <w:tcPr>
            <w:tcW w:w="143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C151AA" w:rsidTr="006E7D54">
        <w:trPr>
          <w:cantSplit/>
        </w:trPr>
        <w:tc>
          <w:tcPr>
            <w:tcW w:w="4158" w:type="dxa"/>
          </w:tcPr>
          <w:p w:rsidR="00C151AA" w:rsidRPr="00D344D6" w:rsidRDefault="00C151AA" w:rsidP="00C151AA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teacher provides instruction to peers regarding how to make requests of the student within instructional settings, social settings, and other natural settings.</w:t>
            </w:r>
          </w:p>
        </w:tc>
        <w:tc>
          <w:tcPr>
            <w:tcW w:w="1435" w:type="dxa"/>
          </w:tcPr>
          <w:p w:rsidR="00C151AA" w:rsidRDefault="00C151AA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C151AA" w:rsidRDefault="00C151AA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C151AA" w:rsidRDefault="00C151AA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C151AA" w:rsidRDefault="00C151AA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71714E" w:rsidTr="006E7D54">
        <w:trPr>
          <w:cantSplit/>
        </w:trPr>
        <w:tc>
          <w:tcPr>
            <w:tcW w:w="4158" w:type="dxa"/>
          </w:tcPr>
          <w:p w:rsidR="0071714E" w:rsidRPr="00D344D6" w:rsidRDefault="0071714E" w:rsidP="00C151AA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taught or has acquired communication and social skills necessary to interact with peers and make friends.</w:t>
            </w:r>
          </w:p>
        </w:tc>
        <w:tc>
          <w:tcPr>
            <w:tcW w:w="143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71714E" w:rsidTr="006E7D54">
        <w:trPr>
          <w:cantSplit/>
        </w:trPr>
        <w:tc>
          <w:tcPr>
            <w:tcW w:w="4158" w:type="dxa"/>
          </w:tcPr>
          <w:p w:rsidR="0071714E" w:rsidRPr="00D344D6" w:rsidRDefault="0071714E" w:rsidP="00C151AA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provided opportunities to communic</w:t>
            </w:r>
            <w:r>
              <w:rPr>
                <w:rFonts w:ascii="Tahoma" w:hAnsi="Tahoma" w:cs="Tahoma"/>
              </w:rPr>
              <w:t xml:space="preserve">ate and socialize with typical </w:t>
            </w:r>
            <w:r w:rsidRPr="00D344D6">
              <w:rPr>
                <w:rFonts w:ascii="Tahoma" w:hAnsi="Tahoma" w:cs="Tahoma"/>
              </w:rPr>
              <w:t>peers in order to foster</w:t>
            </w:r>
            <w:r w:rsidR="00C151AA">
              <w:rPr>
                <w:rFonts w:ascii="Tahoma" w:hAnsi="Tahoma" w:cs="Tahoma"/>
                <w:spacing w:val="56"/>
              </w:rPr>
              <w:t xml:space="preserve"> </w:t>
            </w:r>
            <w:r w:rsidRPr="00D344D6">
              <w:rPr>
                <w:rFonts w:ascii="Tahoma" w:hAnsi="Tahoma" w:cs="Tahoma"/>
              </w:rPr>
              <w:t>friendships.</w:t>
            </w:r>
          </w:p>
        </w:tc>
        <w:tc>
          <w:tcPr>
            <w:tcW w:w="143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</w:p>
        </w:tc>
      </w:tr>
    </w:tbl>
    <w:p w:rsidR="0071714E" w:rsidRDefault="0071714E"/>
    <w:tbl>
      <w:tblPr>
        <w:tblStyle w:val="TableGrid"/>
        <w:tblW w:w="10075" w:type="dxa"/>
        <w:tblLook w:val="04A0" w:firstRow="1" w:lastRow="0" w:firstColumn="1" w:lastColumn="0" w:noHBand="0" w:noVBand="1"/>
        <w:tblCaption w:val="Communication Table 5"/>
        <w:tblDescription w:val="Communication Content I Calender System I Literacy Issues"/>
      </w:tblPr>
      <w:tblGrid>
        <w:gridCol w:w="4158"/>
        <w:gridCol w:w="1435"/>
        <w:gridCol w:w="1355"/>
        <w:gridCol w:w="988"/>
        <w:gridCol w:w="2139"/>
      </w:tblGrid>
      <w:tr w:rsidR="0071714E" w:rsidTr="006E7D54">
        <w:trPr>
          <w:cantSplit/>
          <w:tblHeader/>
        </w:trPr>
        <w:tc>
          <w:tcPr>
            <w:tcW w:w="4158" w:type="dxa"/>
          </w:tcPr>
          <w:p w:rsidR="0071714E" w:rsidRPr="0071714E" w:rsidRDefault="0071714E" w:rsidP="00C151AA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Communication Content</w:t>
            </w:r>
            <w:r w:rsidR="00C151AA">
              <w:rPr>
                <w:rFonts w:ascii="Tahoma" w:hAnsi="Tahoma" w:cs="Tahoma"/>
                <w:b/>
              </w:rPr>
              <w:t xml:space="preserve"> /</w:t>
            </w:r>
            <w:r>
              <w:rPr>
                <w:rFonts w:ascii="Tahoma" w:hAnsi="Tahoma" w:cs="Tahoma"/>
                <w:b/>
              </w:rPr>
              <w:t xml:space="preserve"> Calendar System </w:t>
            </w:r>
            <w:r w:rsidR="00C151AA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 xml:space="preserve"> Literacy</w:t>
            </w:r>
            <w:r w:rsidR="00C151AA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Issues</w:t>
            </w:r>
          </w:p>
        </w:tc>
        <w:tc>
          <w:tcPr>
            <w:tcW w:w="143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988" w:type="dxa"/>
          </w:tcPr>
          <w:p w:rsidR="0071714E" w:rsidRDefault="0071714E" w:rsidP="003B58C5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3B58C5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71714E" w:rsidTr="006E7D54">
        <w:trPr>
          <w:cantSplit/>
        </w:trPr>
        <w:tc>
          <w:tcPr>
            <w:tcW w:w="4158" w:type="dxa"/>
          </w:tcPr>
          <w:p w:rsidR="0071714E" w:rsidRPr="00D344D6" w:rsidRDefault="0071714E" w:rsidP="00C151AA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Ecological inventory data has been used to determine the communication demands of the student's environment(s).</w:t>
            </w:r>
          </w:p>
        </w:tc>
        <w:tc>
          <w:tcPr>
            <w:tcW w:w="143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71714E" w:rsidRDefault="0071714E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71714E" w:rsidRDefault="0071714E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677419" w:rsidTr="006E7D54">
        <w:trPr>
          <w:cantSplit/>
        </w:trPr>
        <w:tc>
          <w:tcPr>
            <w:tcW w:w="4158" w:type="dxa"/>
          </w:tcPr>
          <w:p w:rsidR="00677419" w:rsidRPr="00D344D6" w:rsidRDefault="00677419" w:rsidP="00C151AA">
            <w:pPr>
              <w:pStyle w:val="TableParagraph"/>
              <w:kinsoku w:val="0"/>
              <w:overflowPunct w:val="0"/>
              <w:spacing w:before="0" w:after="120" w:line="26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lastRenderedPageBreak/>
              <w:t>The student has a personal calendar system that is used to provide him/her a sense of time, typical daily routine, notice of upcoming steps, anticipation of what comes next in the f</w:t>
            </w:r>
            <w:r>
              <w:rPr>
                <w:rFonts w:ascii="Tahoma" w:hAnsi="Tahoma" w:cs="Tahoma"/>
                <w:w w:val="105"/>
              </w:rPr>
              <w:t xml:space="preserve">amiliar routine, and changes in the </w:t>
            </w:r>
            <w:r w:rsidRPr="00D344D6">
              <w:rPr>
                <w:rFonts w:ascii="Tahoma" w:hAnsi="Tahoma" w:cs="Tahoma"/>
                <w:w w:val="105"/>
              </w:rPr>
              <w:t>routine/schedule.</w:t>
            </w:r>
            <w:r w:rsidR="003B58C5">
              <w:rPr>
                <w:rFonts w:ascii="Tahoma" w:hAnsi="Tahoma" w:cs="Tahoma"/>
                <w:w w:val="105"/>
              </w:rPr>
              <w:t xml:space="preserve">  </w:t>
            </w:r>
          </w:p>
        </w:tc>
        <w:tc>
          <w:tcPr>
            <w:tcW w:w="143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677419" w:rsidRDefault="00677419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C151AA" w:rsidTr="006E7D54">
        <w:trPr>
          <w:cantSplit/>
        </w:trPr>
        <w:tc>
          <w:tcPr>
            <w:tcW w:w="4158" w:type="dxa"/>
          </w:tcPr>
          <w:p w:rsidR="00C151AA" w:rsidRPr="00D344D6" w:rsidRDefault="00C151AA" w:rsidP="00C151AA">
            <w:pPr>
              <w:pStyle w:val="TableParagraph"/>
              <w:kinsoku w:val="0"/>
              <w:overflowPunct w:val="0"/>
              <w:spacing w:before="0" w:after="120" w:line="269" w:lineRule="auto"/>
              <w:ind w:left="0"/>
              <w:rPr>
                <w:rFonts w:ascii="Tahoma" w:hAnsi="Tahoma" w:cs="Tahoma"/>
                <w:w w:val="105"/>
              </w:rPr>
            </w:pPr>
            <w:r>
              <w:rPr>
                <w:rFonts w:ascii="Tahoma" w:hAnsi="Tahoma" w:cs="Tahoma"/>
                <w:w w:val="105"/>
              </w:rPr>
              <w:t>The student’s personal calendar system is further used to support goals and objectives in specialized curriculum areas such as communication, social/emotional, recreation/leisure, and positive behavior support.</w:t>
            </w:r>
          </w:p>
        </w:tc>
        <w:tc>
          <w:tcPr>
            <w:tcW w:w="1435" w:type="dxa"/>
          </w:tcPr>
          <w:p w:rsidR="00C151AA" w:rsidRDefault="00C151AA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C151AA" w:rsidRDefault="00C151AA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C151AA" w:rsidRDefault="00C151AA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C151AA" w:rsidRDefault="00C151AA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677419" w:rsidTr="006E7D54">
        <w:trPr>
          <w:cantSplit/>
        </w:trPr>
        <w:tc>
          <w:tcPr>
            <w:tcW w:w="4158" w:type="dxa"/>
          </w:tcPr>
          <w:p w:rsidR="00677419" w:rsidRPr="00D344D6" w:rsidRDefault="00677419" w:rsidP="00C151AA">
            <w:pPr>
              <w:pStyle w:val="TableParagraph"/>
              <w:kinsoku w:val="0"/>
              <w:overflowPunct w:val="0"/>
              <w:spacing w:before="0" w:after="120" w:line="26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The student's calendar system is used to support literacy with a linear arrangement</w:t>
            </w:r>
            <w:r>
              <w:rPr>
                <w:rFonts w:ascii="Tahoma" w:hAnsi="Tahoma" w:cs="Tahoma"/>
                <w:w w:val="105"/>
              </w:rPr>
              <w:t xml:space="preserve"> that is accessed from left to</w:t>
            </w:r>
            <w:r w:rsidRPr="00D344D6">
              <w:rPr>
                <w:rFonts w:ascii="Tahoma" w:hAnsi="Tahoma" w:cs="Tahoma"/>
                <w:w w:val="105"/>
              </w:rPr>
              <w:t xml:space="preserve"> right</w:t>
            </w:r>
            <w:r>
              <w:rPr>
                <w:rFonts w:ascii="Tahoma" w:hAnsi="Tahoma" w:cs="Tahoma"/>
                <w:w w:val="105"/>
              </w:rPr>
              <w:t>.</w:t>
            </w:r>
          </w:p>
        </w:tc>
        <w:tc>
          <w:tcPr>
            <w:tcW w:w="143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677419" w:rsidRDefault="00677419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677419" w:rsidTr="006E7D54">
        <w:trPr>
          <w:cantSplit/>
        </w:trPr>
        <w:tc>
          <w:tcPr>
            <w:tcW w:w="4158" w:type="dxa"/>
          </w:tcPr>
          <w:p w:rsidR="00677419" w:rsidRPr="00D344D6" w:rsidRDefault="00677419" w:rsidP="00C151AA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The student h</w:t>
            </w:r>
            <w:r>
              <w:rPr>
                <w:rFonts w:ascii="Tahoma" w:hAnsi="Tahoma" w:cs="Tahoma"/>
                <w:w w:val="105"/>
              </w:rPr>
              <w:t xml:space="preserve">as been taught to spell and/or </w:t>
            </w:r>
            <w:r w:rsidRPr="00D344D6">
              <w:rPr>
                <w:rFonts w:ascii="Tahoma" w:hAnsi="Tahoma" w:cs="Tahoma"/>
                <w:w w:val="105"/>
              </w:rPr>
              <w:t>fingerspell.</w:t>
            </w:r>
          </w:p>
        </w:tc>
        <w:tc>
          <w:tcPr>
            <w:tcW w:w="143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677419" w:rsidRDefault="00677419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677419" w:rsidTr="006E7D54">
        <w:trPr>
          <w:cantSplit/>
        </w:trPr>
        <w:tc>
          <w:tcPr>
            <w:tcW w:w="4158" w:type="dxa"/>
          </w:tcPr>
          <w:p w:rsidR="00677419" w:rsidRPr="00D344D6" w:rsidRDefault="00677419" w:rsidP="00677419">
            <w:pPr>
              <w:pStyle w:val="TableParagraph"/>
              <w:kinsoku w:val="0"/>
              <w:overflowPunct w:val="0"/>
              <w:spacing w:before="0" w:line="26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If the student is using braille, he/she is using Grade One/Two (circle appropriate response).</w:t>
            </w:r>
          </w:p>
        </w:tc>
        <w:tc>
          <w:tcPr>
            <w:tcW w:w="143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677419" w:rsidRDefault="00677419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677419" w:rsidRDefault="00677419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E45C37" w:rsidTr="006E7D54">
        <w:trPr>
          <w:cantSplit/>
          <w:trHeight w:val="1664"/>
        </w:trPr>
        <w:tc>
          <w:tcPr>
            <w:tcW w:w="4158" w:type="dxa"/>
          </w:tcPr>
          <w:p w:rsidR="00E45C37" w:rsidRPr="00D344D6" w:rsidRDefault="00E45C37" w:rsidP="003B58C5">
            <w:pPr>
              <w:pStyle w:val="TableParagraph"/>
              <w:kinsoku w:val="0"/>
              <w:overflowPunct w:val="0"/>
              <w:spacing w:before="0" w:after="120" w:line="26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The language complexity used is appropriate for the student whose primary langua</w:t>
            </w:r>
            <w:r>
              <w:rPr>
                <w:rFonts w:ascii="Tahoma" w:hAnsi="Tahoma" w:cs="Tahoma"/>
                <w:w w:val="105"/>
              </w:rPr>
              <w:t xml:space="preserve">ge is sign language (ASL, PSE, </w:t>
            </w:r>
            <w:proofErr w:type="gramStart"/>
            <w:r w:rsidRPr="00D344D6">
              <w:rPr>
                <w:rFonts w:ascii="Tahoma" w:hAnsi="Tahoma" w:cs="Tahoma"/>
                <w:w w:val="105"/>
              </w:rPr>
              <w:t>SEE</w:t>
            </w:r>
            <w:proofErr w:type="gramEnd"/>
            <w:r w:rsidRPr="00D344D6">
              <w:rPr>
                <w:rFonts w:ascii="Tahoma" w:hAnsi="Tahoma" w:cs="Tahoma"/>
                <w:w w:val="105"/>
              </w:rPr>
              <w:t>).</w:t>
            </w:r>
          </w:p>
        </w:tc>
        <w:tc>
          <w:tcPr>
            <w:tcW w:w="1435" w:type="dxa"/>
          </w:tcPr>
          <w:p w:rsidR="00E45C37" w:rsidRDefault="00E45C3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E45C37" w:rsidRDefault="00E45C3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E45C37" w:rsidRDefault="00E45C3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E45C37" w:rsidRDefault="00E45C37" w:rsidP="005E57C7">
            <w:pPr>
              <w:rPr>
                <w:rFonts w:cs="Tahoma"/>
                <w:b/>
                <w:szCs w:val="24"/>
              </w:rPr>
            </w:pPr>
          </w:p>
        </w:tc>
      </w:tr>
    </w:tbl>
    <w:p w:rsidR="00C87DF5" w:rsidRDefault="00C87DF5"/>
    <w:tbl>
      <w:tblPr>
        <w:tblStyle w:val="TableGrid"/>
        <w:tblW w:w="10075" w:type="dxa"/>
        <w:tblLook w:val="04A0" w:firstRow="1" w:lastRow="0" w:firstColumn="1" w:lastColumn="0" w:noHBand="0" w:noVBand="1"/>
        <w:tblCaption w:val="Communication Table 6"/>
        <w:tblDescription w:val="Communication Evaluation"/>
      </w:tblPr>
      <w:tblGrid>
        <w:gridCol w:w="4158"/>
        <w:gridCol w:w="1435"/>
        <w:gridCol w:w="1355"/>
        <w:gridCol w:w="988"/>
        <w:gridCol w:w="2139"/>
      </w:tblGrid>
      <w:tr w:rsidR="00E45C37" w:rsidTr="006E7D54">
        <w:trPr>
          <w:cantSplit/>
          <w:trHeight w:val="728"/>
          <w:tblHeader/>
        </w:trPr>
        <w:tc>
          <w:tcPr>
            <w:tcW w:w="4158" w:type="dxa"/>
          </w:tcPr>
          <w:p w:rsidR="00E45C37" w:rsidRPr="00E45C37" w:rsidRDefault="00E45C37" w:rsidP="00596E20">
            <w:pPr>
              <w:pStyle w:val="TableParagraph"/>
              <w:kinsoku w:val="0"/>
              <w:overflowPunct w:val="0"/>
              <w:spacing w:before="0" w:line="269" w:lineRule="auto"/>
              <w:ind w:left="0"/>
              <w:rPr>
                <w:rFonts w:ascii="Tahoma" w:hAnsi="Tahoma" w:cs="Tahoma"/>
                <w:b/>
                <w:w w:val="105"/>
              </w:rPr>
            </w:pPr>
            <w:r>
              <w:rPr>
                <w:rFonts w:ascii="Tahoma" w:hAnsi="Tahoma" w:cs="Tahoma"/>
                <w:b/>
                <w:w w:val="105"/>
              </w:rPr>
              <w:lastRenderedPageBreak/>
              <w:t>Communication Evaluation</w:t>
            </w:r>
          </w:p>
        </w:tc>
        <w:tc>
          <w:tcPr>
            <w:tcW w:w="1435" w:type="dxa"/>
          </w:tcPr>
          <w:p w:rsidR="00E45C37" w:rsidRDefault="00E45C37" w:rsidP="00596E20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E45C37" w:rsidRDefault="00E45C37" w:rsidP="00596E20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988" w:type="dxa"/>
          </w:tcPr>
          <w:p w:rsidR="00E45C37" w:rsidRDefault="00E45C37" w:rsidP="00A2563D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A2563D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139" w:type="dxa"/>
          </w:tcPr>
          <w:p w:rsidR="00E45C37" w:rsidRDefault="00E45C37" w:rsidP="00596E20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E45C37" w:rsidRDefault="00E45C37" w:rsidP="00596E20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Elements</w:t>
            </w:r>
          </w:p>
        </w:tc>
      </w:tr>
      <w:tr w:rsidR="00E45C37" w:rsidTr="006E7D54">
        <w:trPr>
          <w:cantSplit/>
          <w:trHeight w:val="2312"/>
        </w:trPr>
        <w:tc>
          <w:tcPr>
            <w:tcW w:w="4158" w:type="dxa"/>
          </w:tcPr>
          <w:p w:rsidR="00E45C37" w:rsidRPr="00D344D6" w:rsidRDefault="00E45C37" w:rsidP="00A2563D">
            <w:pPr>
              <w:pStyle w:val="TableParagraph"/>
              <w:kinsoku w:val="0"/>
              <w:overflowPunct w:val="0"/>
              <w:spacing w:before="0" w:line="271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An AAC evaluation has been performed/updated and was the basis for decision-making and program development with rega</w:t>
            </w:r>
            <w:r w:rsidR="00616A3A">
              <w:rPr>
                <w:rFonts w:ascii="Tahoma" w:hAnsi="Tahoma" w:cs="Tahoma"/>
                <w:w w:val="105"/>
              </w:rPr>
              <w:t>rd to communication instruction</w:t>
            </w:r>
            <w:r w:rsidRPr="00D344D6">
              <w:rPr>
                <w:rFonts w:ascii="Tahoma" w:hAnsi="Tahoma" w:cs="Tahoma"/>
                <w:w w:val="105"/>
              </w:rPr>
              <w:t xml:space="preserve"> for the student.</w:t>
            </w:r>
          </w:p>
        </w:tc>
        <w:tc>
          <w:tcPr>
            <w:tcW w:w="1435" w:type="dxa"/>
          </w:tcPr>
          <w:p w:rsidR="00E45C37" w:rsidRDefault="00E45C3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E45C37" w:rsidRDefault="00E45C3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E45C37" w:rsidRDefault="00E45C37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E45C37" w:rsidRDefault="00E45C37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2A3544" w:rsidTr="006E7D54">
        <w:trPr>
          <w:cantSplit/>
          <w:trHeight w:val="1871"/>
        </w:trPr>
        <w:tc>
          <w:tcPr>
            <w:tcW w:w="4158" w:type="dxa"/>
          </w:tcPr>
          <w:p w:rsidR="002A3544" w:rsidRPr="00D344D6" w:rsidRDefault="002A3544" w:rsidP="002A3544">
            <w:pPr>
              <w:pStyle w:val="TableParagraph"/>
              <w:kinsoku w:val="0"/>
              <w:overflowPunct w:val="0"/>
              <w:spacing w:before="0" w:line="26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  <w:w w:val="105"/>
              </w:rPr>
              <w:t>On-going assessment of the student's communication skills is evident and is the basis for revisions to communication instruction.</w:t>
            </w:r>
          </w:p>
        </w:tc>
        <w:tc>
          <w:tcPr>
            <w:tcW w:w="1435" w:type="dxa"/>
          </w:tcPr>
          <w:p w:rsidR="002A3544" w:rsidRDefault="002A3544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2A3544" w:rsidRDefault="002A3544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2A3544" w:rsidRDefault="002A3544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2A3544" w:rsidRDefault="002A3544" w:rsidP="005E57C7">
            <w:pPr>
              <w:rPr>
                <w:rFonts w:cs="Tahoma"/>
                <w:b/>
                <w:szCs w:val="24"/>
              </w:rPr>
            </w:pPr>
          </w:p>
        </w:tc>
      </w:tr>
      <w:tr w:rsidR="002A3544" w:rsidTr="006E7D54">
        <w:trPr>
          <w:cantSplit/>
          <w:trHeight w:val="3473"/>
        </w:trPr>
        <w:tc>
          <w:tcPr>
            <w:tcW w:w="4158" w:type="dxa"/>
          </w:tcPr>
          <w:p w:rsidR="00F34332" w:rsidRPr="00D344D6" w:rsidRDefault="00F34332" w:rsidP="00A2563D">
            <w:pPr>
              <w:pStyle w:val="TableParagraph"/>
              <w:kinsoku w:val="0"/>
              <w:overflowPunct w:val="0"/>
              <w:spacing w:before="113" w:line="259" w:lineRule="auto"/>
              <w:ind w:left="0" w:right="191" w:firstLine="8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IEP incorporates AAC evaluation information and ongoing communication assessment information and strategies that appropriately reflect the student's developmental </w:t>
            </w:r>
            <w:proofErr w:type="gramStart"/>
            <w:r w:rsidRPr="00D344D6">
              <w:rPr>
                <w:rFonts w:ascii="Tahoma" w:hAnsi="Tahoma" w:cs="Tahoma"/>
              </w:rPr>
              <w:t>level  in</w:t>
            </w:r>
            <w:proofErr w:type="gramEnd"/>
            <w:r w:rsidRPr="00D344D6">
              <w:rPr>
                <w:rFonts w:ascii="Tahoma" w:hAnsi="Tahoma" w:cs="Tahoma"/>
              </w:rPr>
              <w:t xml:space="preserve"> the areas</w:t>
            </w:r>
            <w:r w:rsidRPr="00D344D6">
              <w:rPr>
                <w:rFonts w:ascii="Tahoma" w:hAnsi="Tahoma" w:cs="Tahoma"/>
                <w:spacing w:val="48"/>
              </w:rPr>
              <w:t xml:space="preserve"> </w:t>
            </w:r>
            <w:r w:rsidRPr="00D344D6">
              <w:rPr>
                <w:rFonts w:ascii="Tahoma" w:hAnsi="Tahoma" w:cs="Tahoma"/>
              </w:rPr>
              <w:t>of:</w:t>
            </w:r>
            <w:r w:rsidR="00A2563D">
              <w:rPr>
                <w:rFonts w:ascii="Tahoma" w:hAnsi="Tahoma" w:cs="Tahoma"/>
              </w:rPr>
              <w:t xml:space="preserve"> 1) form, 2) function, 3) content, and 4) vocabulary.</w:t>
            </w:r>
          </w:p>
          <w:p w:rsidR="002A3544" w:rsidRPr="00D344D6" w:rsidRDefault="002A3544" w:rsidP="00224BF6">
            <w:pPr>
              <w:pStyle w:val="TableParagraph"/>
              <w:kinsoku w:val="0"/>
              <w:overflowPunct w:val="0"/>
              <w:spacing w:before="0" w:line="269" w:lineRule="auto"/>
              <w:ind w:left="0"/>
              <w:rPr>
                <w:rFonts w:ascii="Tahoma" w:hAnsi="Tahoma" w:cs="Tahoma"/>
                <w:w w:val="105"/>
              </w:rPr>
            </w:pPr>
          </w:p>
        </w:tc>
        <w:tc>
          <w:tcPr>
            <w:tcW w:w="1435" w:type="dxa"/>
          </w:tcPr>
          <w:p w:rsidR="002A3544" w:rsidRDefault="002A3544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2A3544" w:rsidRDefault="002A3544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988" w:type="dxa"/>
          </w:tcPr>
          <w:p w:rsidR="002A3544" w:rsidRDefault="002A3544" w:rsidP="004E4F33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139" w:type="dxa"/>
          </w:tcPr>
          <w:p w:rsidR="002A3544" w:rsidRDefault="002A3544" w:rsidP="005E57C7">
            <w:pPr>
              <w:rPr>
                <w:rFonts w:cs="Tahoma"/>
                <w:b/>
                <w:szCs w:val="24"/>
              </w:rPr>
            </w:pPr>
          </w:p>
        </w:tc>
      </w:tr>
    </w:tbl>
    <w:p w:rsidR="004320C6" w:rsidRDefault="004320C6" w:rsidP="006E7D54">
      <w:pPr>
        <w:spacing w:before="4200"/>
        <w:rPr>
          <w:rFonts w:cs="Tahoma"/>
          <w:szCs w:val="24"/>
        </w:rPr>
      </w:pPr>
    </w:p>
    <w:p w:rsidR="00D014AE" w:rsidRPr="00596E20" w:rsidRDefault="00D014AE" w:rsidP="006E7D54">
      <w:pPr>
        <w:spacing w:after="0"/>
        <w:rPr>
          <w:rFonts w:cs="Tahoma"/>
          <w:b/>
          <w:szCs w:val="24"/>
        </w:rPr>
      </w:pPr>
      <w:r w:rsidRPr="00D014AE">
        <w:rPr>
          <w:rFonts w:cs="Tahoma"/>
          <w:szCs w:val="24"/>
        </w:rPr>
        <w:lastRenderedPageBreak/>
        <w:t>Child’s Name: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DOB:</w:t>
      </w:r>
    </w:p>
    <w:p w:rsidR="00711302" w:rsidRDefault="00D014AE" w:rsidP="006E7D54">
      <w:pPr>
        <w:spacing w:after="0"/>
        <w:rPr>
          <w:rFonts w:cs="Tahoma"/>
          <w:szCs w:val="24"/>
        </w:rPr>
      </w:pPr>
      <w:r w:rsidRPr="00D014AE">
        <w:rPr>
          <w:rFonts w:cs="Tahoma"/>
          <w:szCs w:val="24"/>
        </w:rPr>
        <w:t>Today’s Date: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School: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Observer:</w:t>
      </w:r>
    </w:p>
    <w:p w:rsidR="00D014AE" w:rsidRPr="00D014AE" w:rsidRDefault="00D014AE" w:rsidP="006E7D54">
      <w:pPr>
        <w:pStyle w:val="Heading2"/>
        <w:spacing w:before="240" w:after="240"/>
      </w:pPr>
      <w:r>
        <w:t xml:space="preserve">Social Connections and Full </w:t>
      </w:r>
      <w:r w:rsidRPr="00D014AE">
        <w:t>Participation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Social Connections and Full Participation Table 1"/>
        <w:tblDescription w:val="Program Philosphy supporting social connections and full participation"/>
      </w:tblPr>
      <w:tblGrid>
        <w:gridCol w:w="3793"/>
        <w:gridCol w:w="1355"/>
        <w:gridCol w:w="1440"/>
        <w:gridCol w:w="1072"/>
        <w:gridCol w:w="2415"/>
      </w:tblGrid>
      <w:tr w:rsidR="00D014AE" w:rsidTr="006E7D54">
        <w:trPr>
          <w:cantSplit/>
          <w:tblHeader/>
        </w:trPr>
        <w:tc>
          <w:tcPr>
            <w:tcW w:w="3793" w:type="dxa"/>
          </w:tcPr>
          <w:p w:rsidR="00D014AE" w:rsidRPr="005C5728" w:rsidRDefault="00D014AE" w:rsidP="0066450F">
            <w:pPr>
              <w:spacing w:after="120"/>
              <w:rPr>
                <w:rFonts w:cs="Tahoma"/>
                <w:szCs w:val="24"/>
              </w:rPr>
            </w:pPr>
            <w:r w:rsidRPr="005C5728">
              <w:rPr>
                <w:rFonts w:cs="Tahoma"/>
                <w:b/>
                <w:bCs/>
                <w:iCs/>
                <w:szCs w:val="24"/>
              </w:rPr>
              <w:t>Program philosophy supporting social connections and full participation</w:t>
            </w:r>
          </w:p>
        </w:tc>
        <w:tc>
          <w:tcPr>
            <w:tcW w:w="1355" w:type="dxa"/>
          </w:tcPr>
          <w:p w:rsidR="00D014AE" w:rsidRPr="00D014AE" w:rsidRDefault="00D014AE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D014AE" w:rsidRPr="00D014AE" w:rsidRDefault="00D014AE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72" w:type="dxa"/>
          </w:tcPr>
          <w:p w:rsidR="00D014AE" w:rsidRPr="00D014AE" w:rsidRDefault="00D014AE" w:rsidP="0066450F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66450F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D014AE" w:rsidRDefault="00D014AE" w:rsidP="00D014AE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D014AE" w:rsidRPr="00D014AE" w:rsidRDefault="00D014AE" w:rsidP="00D014AE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9E12E3" w:rsidTr="006E7D54">
        <w:tc>
          <w:tcPr>
            <w:tcW w:w="3793" w:type="dxa"/>
          </w:tcPr>
          <w:p w:rsidR="009E12E3" w:rsidRPr="00D344D6" w:rsidRDefault="009E12E3" w:rsidP="0066450F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program philosophy emphasizes preparation for valued adult lifest</w:t>
            </w:r>
            <w:r>
              <w:rPr>
                <w:rFonts w:ascii="Tahoma" w:hAnsi="Tahoma" w:cs="Tahoma"/>
              </w:rPr>
              <w:t xml:space="preserve">yles in a typical neighborhood with supports as </w:t>
            </w:r>
            <w:r w:rsidRPr="00D344D6">
              <w:rPr>
                <w:rFonts w:ascii="Tahoma" w:hAnsi="Tahoma" w:cs="Tahoma"/>
              </w:rPr>
              <w:t>needed.</w:t>
            </w:r>
          </w:p>
        </w:tc>
        <w:tc>
          <w:tcPr>
            <w:tcW w:w="1355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9E12E3" w:rsidTr="006E7D54">
        <w:tc>
          <w:tcPr>
            <w:tcW w:w="3793" w:type="dxa"/>
          </w:tcPr>
          <w:p w:rsidR="009E12E3" w:rsidRPr="00D344D6" w:rsidRDefault="009E12E3" w:rsidP="0066450F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program philosophy reflects a balance </w:t>
            </w:r>
            <w:r>
              <w:rPr>
                <w:rFonts w:ascii="Tahoma" w:hAnsi="Tahoma" w:cs="Tahoma"/>
              </w:rPr>
              <w:t xml:space="preserve">between achieving independence and developing typical </w:t>
            </w:r>
            <w:r w:rsidRPr="00D344D6">
              <w:rPr>
                <w:rFonts w:ascii="Tahoma" w:hAnsi="Tahoma" w:cs="Tahoma"/>
              </w:rPr>
              <w:t>interdependencies with others.</w:t>
            </w:r>
          </w:p>
        </w:tc>
        <w:tc>
          <w:tcPr>
            <w:tcW w:w="1355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9E12E3" w:rsidTr="006E7D54">
        <w:tc>
          <w:tcPr>
            <w:tcW w:w="3793" w:type="dxa"/>
          </w:tcPr>
          <w:p w:rsidR="009E12E3" w:rsidRPr="00D344D6" w:rsidRDefault="009E12E3" w:rsidP="0066450F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program philosophy emphasizes the goal of maximum participation and equal contribution for all students i</w:t>
            </w:r>
            <w:r>
              <w:rPr>
                <w:rFonts w:ascii="Tahoma" w:hAnsi="Tahoma" w:cs="Tahoma"/>
              </w:rPr>
              <w:t xml:space="preserve">n typical school and community activities regardless of skill </w:t>
            </w:r>
            <w:r w:rsidRPr="00D344D6">
              <w:rPr>
                <w:rFonts w:ascii="Tahoma" w:hAnsi="Tahoma" w:cs="Tahoma"/>
              </w:rPr>
              <w:t>level.</w:t>
            </w:r>
          </w:p>
        </w:tc>
        <w:tc>
          <w:tcPr>
            <w:tcW w:w="1355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9E12E3" w:rsidRDefault="009E12E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E50252" w:rsidTr="006E7D54">
        <w:tc>
          <w:tcPr>
            <w:tcW w:w="3793" w:type="dxa"/>
          </w:tcPr>
          <w:p w:rsidR="00E50252" w:rsidRPr="00D344D6" w:rsidRDefault="00E50252" w:rsidP="0066450F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program philosophy emphasizes the value of diversity and multiculturalism and promotes social inclusion and belonging for everyone.</w:t>
            </w:r>
          </w:p>
        </w:tc>
        <w:tc>
          <w:tcPr>
            <w:tcW w:w="1355" w:type="dxa"/>
          </w:tcPr>
          <w:p w:rsidR="00E50252" w:rsidRDefault="00E50252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E50252" w:rsidRDefault="00E50252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E50252" w:rsidRDefault="00E50252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E50252" w:rsidRDefault="00E50252" w:rsidP="00D014AE">
            <w:pPr>
              <w:spacing w:after="240"/>
              <w:rPr>
                <w:rFonts w:cs="Tahoma"/>
                <w:szCs w:val="24"/>
              </w:rPr>
            </w:pPr>
          </w:p>
        </w:tc>
      </w:tr>
    </w:tbl>
    <w:p w:rsidR="00D014AE" w:rsidRDefault="00D014AE" w:rsidP="00D014AE">
      <w:pPr>
        <w:spacing w:after="240"/>
        <w:rPr>
          <w:rFonts w:cs="Tahoma"/>
          <w:szCs w:val="24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  <w:tblCaption w:val="Social Connections and Full Participation Table 2"/>
        <w:tblDescription w:val="Access to social contacts and full participation."/>
      </w:tblPr>
      <w:tblGrid>
        <w:gridCol w:w="3888"/>
        <w:gridCol w:w="1530"/>
        <w:gridCol w:w="1440"/>
        <w:gridCol w:w="802"/>
        <w:gridCol w:w="2415"/>
      </w:tblGrid>
      <w:tr w:rsidR="00E50252" w:rsidTr="006E7D54">
        <w:trPr>
          <w:cantSplit/>
          <w:trHeight w:val="674"/>
          <w:tblHeader/>
        </w:trPr>
        <w:tc>
          <w:tcPr>
            <w:tcW w:w="3888" w:type="dxa"/>
          </w:tcPr>
          <w:p w:rsidR="00E50252" w:rsidRPr="005C5728" w:rsidRDefault="00FE5AAF" w:rsidP="0066450F">
            <w:pPr>
              <w:rPr>
                <w:rFonts w:cs="Tahoma"/>
                <w:szCs w:val="24"/>
              </w:rPr>
            </w:pPr>
            <w:r w:rsidRPr="005C5728">
              <w:rPr>
                <w:rFonts w:cs="Tahoma"/>
                <w:b/>
                <w:bCs/>
                <w:iCs/>
                <w:szCs w:val="24"/>
              </w:rPr>
              <w:t>Access to social contacts and full participation</w:t>
            </w:r>
          </w:p>
        </w:tc>
        <w:tc>
          <w:tcPr>
            <w:tcW w:w="1530" w:type="dxa"/>
          </w:tcPr>
          <w:p w:rsidR="00E50252" w:rsidRPr="00E50252" w:rsidRDefault="004320C6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</w:t>
            </w:r>
            <w:r w:rsidR="00E50252">
              <w:rPr>
                <w:rFonts w:cs="Tahoma"/>
                <w:b/>
                <w:szCs w:val="24"/>
              </w:rPr>
              <w:t>d</w:t>
            </w:r>
          </w:p>
        </w:tc>
        <w:tc>
          <w:tcPr>
            <w:tcW w:w="1440" w:type="dxa"/>
          </w:tcPr>
          <w:p w:rsidR="00E50252" w:rsidRPr="00E50252" w:rsidRDefault="004320C6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</w:t>
            </w:r>
            <w:r w:rsidR="00E50252">
              <w:rPr>
                <w:rFonts w:cs="Tahoma"/>
                <w:b/>
                <w:szCs w:val="24"/>
              </w:rPr>
              <w:t>d</w:t>
            </w:r>
          </w:p>
        </w:tc>
        <w:tc>
          <w:tcPr>
            <w:tcW w:w="802" w:type="dxa"/>
          </w:tcPr>
          <w:p w:rsidR="00E50252" w:rsidRPr="00E50252" w:rsidRDefault="00E50252" w:rsidP="0066450F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66450F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E50252" w:rsidRDefault="00E50252" w:rsidP="00E50252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E50252" w:rsidRPr="00E50252" w:rsidRDefault="00E50252" w:rsidP="00E50252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FE5AAF" w:rsidTr="006E7D54">
        <w:tc>
          <w:tcPr>
            <w:tcW w:w="3888" w:type="dxa"/>
          </w:tcPr>
          <w:p w:rsidR="00FE5AAF" w:rsidRPr="00D344D6" w:rsidRDefault="00FE5AAF" w:rsidP="0066450F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daily schedule reflects a variety of opportunities for the student to have access to peers including small/large group i</w:t>
            </w:r>
            <w:r w:rsidR="004320C6">
              <w:rPr>
                <w:rFonts w:ascii="Tahoma" w:hAnsi="Tahoma" w:cs="Tahoma"/>
              </w:rPr>
              <w:t>nstruction, non-</w:t>
            </w:r>
            <w:r>
              <w:rPr>
                <w:rFonts w:ascii="Tahoma" w:hAnsi="Tahoma" w:cs="Tahoma"/>
              </w:rPr>
              <w:t xml:space="preserve">instructional free-time, </w:t>
            </w:r>
            <w:r w:rsidRPr="00D344D6">
              <w:rPr>
                <w:rFonts w:ascii="Tahoma" w:hAnsi="Tahoma" w:cs="Tahoma"/>
              </w:rPr>
              <w:t>and extracurricular activities.</w:t>
            </w:r>
          </w:p>
        </w:tc>
        <w:tc>
          <w:tcPr>
            <w:tcW w:w="1530" w:type="dxa"/>
          </w:tcPr>
          <w:p w:rsidR="00FE5AAF" w:rsidRDefault="00FE5A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5AAF" w:rsidRDefault="00FE5A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FE5AAF" w:rsidRDefault="00FE5A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5AAF" w:rsidRDefault="00FE5AAF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335059" w:rsidTr="006E7D54">
        <w:tc>
          <w:tcPr>
            <w:tcW w:w="3888" w:type="dxa"/>
          </w:tcPr>
          <w:p w:rsidR="00335059" w:rsidRPr="00D344D6" w:rsidRDefault="00335059" w:rsidP="0066450F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lastRenderedPageBreak/>
              <w:t>The student attends the same school he/she would have att</w:t>
            </w:r>
            <w:r>
              <w:rPr>
                <w:rFonts w:ascii="Tahoma" w:hAnsi="Tahoma" w:cs="Tahoma"/>
              </w:rPr>
              <w:t xml:space="preserve">ended if he/she did not have a </w:t>
            </w:r>
            <w:r w:rsidRPr="00D344D6">
              <w:rPr>
                <w:rFonts w:ascii="Tahoma" w:hAnsi="Tahoma" w:cs="Tahoma"/>
              </w:rPr>
              <w:t>disability.</w:t>
            </w:r>
          </w:p>
        </w:tc>
        <w:tc>
          <w:tcPr>
            <w:tcW w:w="1530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335059" w:rsidTr="006E7D54">
        <w:tc>
          <w:tcPr>
            <w:tcW w:w="3888" w:type="dxa"/>
          </w:tcPr>
          <w:p w:rsidR="00335059" w:rsidRPr="00D344D6" w:rsidRDefault="00335059" w:rsidP="0066450F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Educational staff encourages typical peers to interact appropriately with the student during instructional time, when possibl</w:t>
            </w:r>
            <w:r>
              <w:rPr>
                <w:rFonts w:ascii="Tahoma" w:hAnsi="Tahoma" w:cs="Tahoma"/>
              </w:rPr>
              <w:t xml:space="preserve">e and during non-instructional </w:t>
            </w:r>
            <w:r w:rsidRPr="00D344D6">
              <w:rPr>
                <w:rFonts w:ascii="Tahoma" w:hAnsi="Tahoma" w:cs="Tahoma"/>
              </w:rPr>
              <w:t>time.</w:t>
            </w:r>
          </w:p>
        </w:tc>
        <w:tc>
          <w:tcPr>
            <w:tcW w:w="1530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335059" w:rsidTr="006E7D54">
        <w:tc>
          <w:tcPr>
            <w:tcW w:w="3888" w:type="dxa"/>
          </w:tcPr>
          <w:p w:rsidR="00335059" w:rsidRPr="004320C6" w:rsidRDefault="00335059" w:rsidP="0066450F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4320C6">
              <w:rPr>
                <w:rFonts w:ascii="Tahoma" w:hAnsi="Tahoma" w:cs="Tahoma"/>
              </w:rPr>
              <w:t>The student uses e</w:t>
            </w:r>
            <w:r w:rsidR="004320C6" w:rsidRPr="004320C6">
              <w:rPr>
                <w:rFonts w:ascii="Tahoma" w:hAnsi="Tahoma" w:cs="Tahoma"/>
              </w:rPr>
              <w:t>nrichment areas (computer lab, l</w:t>
            </w:r>
            <w:r w:rsidRPr="004320C6">
              <w:rPr>
                <w:rFonts w:ascii="Tahoma" w:hAnsi="Tahoma" w:cs="Tahoma"/>
              </w:rPr>
              <w:t>ibrary/</w:t>
            </w:r>
            <w:r w:rsidR="004320C6">
              <w:rPr>
                <w:rFonts w:ascii="Tahoma" w:hAnsi="Tahoma" w:cs="Tahoma"/>
              </w:rPr>
              <w:t xml:space="preserve"> </w:t>
            </w:r>
            <w:r w:rsidRPr="004320C6">
              <w:rPr>
                <w:rFonts w:ascii="Tahoma" w:hAnsi="Tahoma" w:cs="Tahoma"/>
              </w:rPr>
              <w:t>resource center, etc.) with typical peers as part of the typical routine.</w:t>
            </w:r>
          </w:p>
        </w:tc>
        <w:tc>
          <w:tcPr>
            <w:tcW w:w="1530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335059" w:rsidRDefault="00335059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1F7ED1" w:rsidTr="006E7D54">
        <w:tc>
          <w:tcPr>
            <w:tcW w:w="3888" w:type="dxa"/>
          </w:tcPr>
          <w:p w:rsidR="001F7ED1" w:rsidRPr="00D344D6" w:rsidRDefault="001F7ED1" w:rsidP="0066450F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student has been offered the option of full time placement with appropriate supports, in an age-appropriate general education setting that </w:t>
            </w:r>
            <w:r>
              <w:rPr>
                <w:rFonts w:ascii="Tahoma" w:hAnsi="Tahoma" w:cs="Tahoma"/>
              </w:rPr>
              <w:t>includes daily and longitudinal</w:t>
            </w:r>
            <w:r w:rsidRPr="00D344D6">
              <w:rPr>
                <w:rFonts w:ascii="Tahoma" w:hAnsi="Tahoma" w:cs="Tahoma"/>
              </w:rPr>
              <w:t xml:space="preserve"> contact with typical   peers.</w:t>
            </w:r>
          </w:p>
        </w:tc>
        <w:tc>
          <w:tcPr>
            <w:tcW w:w="1530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1F7ED1" w:rsidTr="006E7D54">
        <w:tc>
          <w:tcPr>
            <w:tcW w:w="3888" w:type="dxa"/>
          </w:tcPr>
          <w:p w:rsidR="001F7ED1" w:rsidRPr="00D344D6" w:rsidRDefault="001F7ED1" w:rsidP="0066450F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participates in extracurricular activities appropriate for his/he</w:t>
            </w:r>
            <w:r>
              <w:rPr>
                <w:rFonts w:ascii="Tahoma" w:hAnsi="Tahoma" w:cs="Tahoma"/>
              </w:rPr>
              <w:t xml:space="preserve">r age range along with typical </w:t>
            </w:r>
            <w:r w:rsidRPr="00D344D6">
              <w:rPr>
                <w:rFonts w:ascii="Tahoma" w:hAnsi="Tahoma" w:cs="Tahoma"/>
              </w:rPr>
              <w:t>peers.</w:t>
            </w:r>
          </w:p>
        </w:tc>
        <w:tc>
          <w:tcPr>
            <w:tcW w:w="1530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1F7ED1" w:rsidRDefault="001F7ED1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9035C8" w:rsidTr="006E7D54">
        <w:tc>
          <w:tcPr>
            <w:tcW w:w="3888" w:type="dxa"/>
          </w:tcPr>
          <w:p w:rsidR="009035C8" w:rsidRPr="00D344D6" w:rsidRDefault="009035C8" w:rsidP="0066450F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Where applicable, accessible playground equipment is available to the student and located alongside or is part of the playground equipment used by typical peers.</w:t>
            </w:r>
          </w:p>
        </w:tc>
        <w:tc>
          <w:tcPr>
            <w:tcW w:w="1530" w:type="dxa"/>
          </w:tcPr>
          <w:p w:rsidR="009035C8" w:rsidRDefault="009035C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9035C8" w:rsidRDefault="009035C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802" w:type="dxa"/>
          </w:tcPr>
          <w:p w:rsidR="009035C8" w:rsidRDefault="009035C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9035C8" w:rsidRDefault="009035C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</w:tbl>
    <w:p w:rsidR="00C87DF5" w:rsidRDefault="00C87DF5">
      <w:pPr>
        <w:rPr>
          <w:rFonts w:cs="Tahoma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Social Connections and Full Participation Table 3"/>
        <w:tblDescription w:val="IEP Development to assue social contacts and full participation"/>
      </w:tblPr>
      <w:tblGrid>
        <w:gridCol w:w="3794"/>
        <w:gridCol w:w="1355"/>
        <w:gridCol w:w="1440"/>
        <w:gridCol w:w="1071"/>
        <w:gridCol w:w="2415"/>
      </w:tblGrid>
      <w:tr w:rsidR="00C87DF5" w:rsidTr="006E7D54">
        <w:trPr>
          <w:cantSplit/>
          <w:tblHeader/>
        </w:trPr>
        <w:tc>
          <w:tcPr>
            <w:tcW w:w="3794" w:type="dxa"/>
          </w:tcPr>
          <w:p w:rsidR="00C87DF5" w:rsidRPr="005C5728" w:rsidRDefault="00C87DF5" w:rsidP="00CC578E">
            <w:pPr>
              <w:spacing w:after="120"/>
              <w:rPr>
                <w:rFonts w:cs="Tahoma"/>
                <w:szCs w:val="24"/>
              </w:rPr>
            </w:pPr>
            <w:r w:rsidRPr="005C5728">
              <w:rPr>
                <w:rFonts w:cs="Tahoma"/>
                <w:b/>
                <w:bCs/>
                <w:iCs/>
                <w:szCs w:val="24"/>
              </w:rPr>
              <w:lastRenderedPageBreak/>
              <w:t>IEP development  to assure social contacts and full  participation</w:t>
            </w:r>
          </w:p>
        </w:tc>
        <w:tc>
          <w:tcPr>
            <w:tcW w:w="1355" w:type="dxa"/>
          </w:tcPr>
          <w:p w:rsidR="00C87DF5" w:rsidRPr="00C87DF5" w:rsidRDefault="00C87DF5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C87DF5" w:rsidRPr="00C87DF5" w:rsidRDefault="00C87DF5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71" w:type="dxa"/>
          </w:tcPr>
          <w:p w:rsidR="00C87DF5" w:rsidRPr="00C87DF5" w:rsidRDefault="00C87DF5" w:rsidP="0066450F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66450F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C87DF5" w:rsidRDefault="00C87DF5" w:rsidP="00C87DF5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C87DF5" w:rsidRPr="00C87DF5" w:rsidRDefault="00C87DF5" w:rsidP="00C87DF5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C87DF5" w:rsidTr="006E7D54">
        <w:tc>
          <w:tcPr>
            <w:tcW w:w="3794" w:type="dxa"/>
          </w:tcPr>
          <w:p w:rsidR="00C87DF5" w:rsidRPr="00D344D6" w:rsidRDefault="00C87DF5" w:rsidP="00CC578E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IEP includes a method to orient the student to new   people.</w:t>
            </w:r>
          </w:p>
        </w:tc>
        <w:tc>
          <w:tcPr>
            <w:tcW w:w="135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1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C87DF5" w:rsidTr="006E7D54">
        <w:tc>
          <w:tcPr>
            <w:tcW w:w="3794" w:type="dxa"/>
          </w:tcPr>
          <w:p w:rsidR="00C87DF5" w:rsidRPr="00D344D6" w:rsidRDefault="00C87DF5" w:rsidP="00CC578E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IEP addresses methods by which the student can locate and identify people in the</w:t>
            </w:r>
            <w:r w:rsidRPr="00D344D6">
              <w:rPr>
                <w:rFonts w:ascii="Tahoma" w:hAnsi="Tahoma" w:cs="Tahoma"/>
                <w:spacing w:val="56"/>
              </w:rPr>
              <w:t xml:space="preserve"> </w:t>
            </w:r>
            <w:r w:rsidRPr="00D344D6">
              <w:rPr>
                <w:rFonts w:ascii="Tahoma" w:hAnsi="Tahoma" w:cs="Tahoma"/>
              </w:rPr>
              <w:t>environment.</w:t>
            </w:r>
          </w:p>
        </w:tc>
        <w:tc>
          <w:tcPr>
            <w:tcW w:w="135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1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C87DF5" w:rsidTr="006E7D54">
        <w:tc>
          <w:tcPr>
            <w:tcW w:w="3794" w:type="dxa"/>
          </w:tcPr>
          <w:p w:rsidR="00C87DF5" w:rsidRPr="00D344D6" w:rsidRDefault="00C87DF5" w:rsidP="00CC578E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IEP addresses the student's need for bonding and building trusting relationships in order to learn and participate fully in the school community.</w:t>
            </w:r>
          </w:p>
        </w:tc>
        <w:tc>
          <w:tcPr>
            <w:tcW w:w="135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1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C87DF5" w:rsidTr="006E7D54">
        <w:tc>
          <w:tcPr>
            <w:tcW w:w="3794" w:type="dxa"/>
          </w:tcPr>
          <w:p w:rsidR="00C87DF5" w:rsidRPr="00D344D6" w:rsidRDefault="00C87DF5" w:rsidP="00CC578E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IEP addresses ways in which the student can utilize his/her talents and abilities to be an equally contributing member of the school community.</w:t>
            </w:r>
          </w:p>
        </w:tc>
        <w:tc>
          <w:tcPr>
            <w:tcW w:w="135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1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C87DF5" w:rsidTr="006E7D54">
        <w:tc>
          <w:tcPr>
            <w:tcW w:w="3794" w:type="dxa"/>
          </w:tcPr>
          <w:p w:rsidR="00C87DF5" w:rsidRPr="00D344D6" w:rsidRDefault="00C87DF5" w:rsidP="00CC578E">
            <w:pPr>
              <w:pStyle w:val="TableParagraph"/>
              <w:kinsoku w:val="0"/>
              <w:overflowPunct w:val="0"/>
              <w:spacing w:before="0" w:after="12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When assessing the social skills of the student, there is evidence that the IEP team has considered the effects of </w:t>
            </w:r>
            <w:proofErr w:type="spellStart"/>
            <w:r w:rsidRPr="00D344D6">
              <w:rPr>
                <w:rFonts w:ascii="Tahoma" w:hAnsi="Tahoma" w:cs="Tahoma"/>
              </w:rPr>
              <w:t>deafb</w:t>
            </w:r>
            <w:r>
              <w:rPr>
                <w:rFonts w:ascii="Tahoma" w:hAnsi="Tahoma" w:cs="Tahoma"/>
              </w:rPr>
              <w:t>lindness</w:t>
            </w:r>
            <w:proofErr w:type="spellEnd"/>
            <w:r>
              <w:rPr>
                <w:rFonts w:ascii="Tahoma" w:hAnsi="Tahoma" w:cs="Tahoma"/>
              </w:rPr>
              <w:t xml:space="preserve"> on social development </w:t>
            </w:r>
            <w:r w:rsidRPr="00D344D6">
              <w:rPr>
                <w:rFonts w:ascii="Tahoma" w:hAnsi="Tahoma" w:cs="Tahoma"/>
              </w:rPr>
              <w:t>when pl</w:t>
            </w:r>
            <w:r>
              <w:rPr>
                <w:rFonts w:ascii="Tahoma" w:hAnsi="Tahoma" w:cs="Tahoma"/>
              </w:rPr>
              <w:t xml:space="preserve">anning intervention approaches </w:t>
            </w:r>
            <w:r w:rsidRPr="00D344D6">
              <w:rPr>
                <w:rFonts w:ascii="Tahoma" w:hAnsi="Tahoma" w:cs="Tahoma"/>
              </w:rPr>
              <w:t>in this area.</w:t>
            </w:r>
          </w:p>
        </w:tc>
        <w:tc>
          <w:tcPr>
            <w:tcW w:w="135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1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C87DF5" w:rsidRDefault="00C87DF5" w:rsidP="00D014AE">
            <w:pPr>
              <w:spacing w:after="240"/>
              <w:rPr>
                <w:rFonts w:cs="Tahoma"/>
                <w:szCs w:val="24"/>
              </w:rPr>
            </w:pPr>
          </w:p>
        </w:tc>
      </w:tr>
    </w:tbl>
    <w:p w:rsidR="00C87DF5" w:rsidRDefault="00C87DF5" w:rsidP="00D014AE">
      <w:pPr>
        <w:spacing w:after="240"/>
        <w:rPr>
          <w:rFonts w:cs="Tahoma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Social Connections and Full Participation Table 4"/>
        <w:tblDescription w:val="Instruction that supports social contact and full participation."/>
      </w:tblPr>
      <w:tblGrid>
        <w:gridCol w:w="3834"/>
        <w:gridCol w:w="1355"/>
        <w:gridCol w:w="1435"/>
        <w:gridCol w:w="1053"/>
        <w:gridCol w:w="2398"/>
      </w:tblGrid>
      <w:tr w:rsidR="000077E4" w:rsidTr="006E7D54">
        <w:trPr>
          <w:cantSplit/>
          <w:tblHeader/>
        </w:trPr>
        <w:tc>
          <w:tcPr>
            <w:tcW w:w="3834" w:type="dxa"/>
          </w:tcPr>
          <w:p w:rsidR="000077E4" w:rsidRPr="005C5728" w:rsidRDefault="00827DEA" w:rsidP="005C5728">
            <w:pPr>
              <w:rPr>
                <w:rFonts w:cs="Tahoma"/>
                <w:szCs w:val="24"/>
              </w:rPr>
            </w:pPr>
            <w:r>
              <w:rPr>
                <w:rFonts w:cs="Tahoma"/>
                <w:b/>
                <w:bCs/>
                <w:iCs/>
                <w:szCs w:val="24"/>
              </w:rPr>
              <w:t xml:space="preserve">Instruction </w:t>
            </w:r>
            <w:r w:rsidR="000077E4" w:rsidRPr="005C5728">
              <w:rPr>
                <w:rFonts w:cs="Tahoma"/>
                <w:b/>
                <w:bCs/>
                <w:iCs/>
                <w:szCs w:val="24"/>
              </w:rPr>
              <w:t>that supports social contact and full  participation</w:t>
            </w:r>
          </w:p>
        </w:tc>
        <w:tc>
          <w:tcPr>
            <w:tcW w:w="1355" w:type="dxa"/>
          </w:tcPr>
          <w:p w:rsidR="000077E4" w:rsidRPr="001A12D1" w:rsidRDefault="001A12D1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35" w:type="dxa"/>
          </w:tcPr>
          <w:p w:rsidR="000077E4" w:rsidRPr="001A12D1" w:rsidRDefault="001A12D1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53" w:type="dxa"/>
          </w:tcPr>
          <w:p w:rsidR="000077E4" w:rsidRPr="001A12D1" w:rsidRDefault="001A12D1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NIA</w:t>
            </w:r>
          </w:p>
        </w:tc>
        <w:tc>
          <w:tcPr>
            <w:tcW w:w="2398" w:type="dxa"/>
          </w:tcPr>
          <w:p w:rsidR="000077E4" w:rsidRDefault="001A12D1" w:rsidP="001A12D1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1A12D1" w:rsidRPr="001A12D1" w:rsidRDefault="001A12D1" w:rsidP="001A12D1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Explanations</w:t>
            </w:r>
          </w:p>
        </w:tc>
      </w:tr>
      <w:tr w:rsidR="00827DEA" w:rsidTr="006E7D54">
        <w:tc>
          <w:tcPr>
            <w:tcW w:w="3834" w:type="dxa"/>
          </w:tcPr>
          <w:p w:rsidR="00827DEA" w:rsidRPr="00D344D6" w:rsidRDefault="00827DEA" w:rsidP="00846E96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Instruction is provided to students of varied abilities in how to interact with other students in both structured learning</w:t>
            </w:r>
            <w:r>
              <w:rPr>
                <w:rFonts w:ascii="Tahoma" w:hAnsi="Tahoma" w:cs="Tahoma"/>
              </w:rPr>
              <w:t xml:space="preserve"> situations and in spontaneous </w:t>
            </w:r>
            <w:r w:rsidRPr="00D344D6">
              <w:rPr>
                <w:rFonts w:ascii="Tahoma" w:hAnsi="Tahoma" w:cs="Tahoma"/>
              </w:rPr>
              <w:t>social situations.</w:t>
            </w:r>
          </w:p>
        </w:tc>
        <w:tc>
          <w:tcPr>
            <w:tcW w:w="1355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827DEA" w:rsidTr="006E7D54">
        <w:trPr>
          <w:cantSplit/>
        </w:trPr>
        <w:tc>
          <w:tcPr>
            <w:tcW w:w="3834" w:type="dxa"/>
          </w:tcPr>
          <w:p w:rsidR="00827DEA" w:rsidRPr="00D344D6" w:rsidRDefault="00827DEA" w:rsidP="00846E96">
            <w:pPr>
              <w:pStyle w:val="TableParagraph"/>
              <w:kinsoku w:val="0"/>
              <w:overflowPunct w:val="0"/>
              <w:spacing w:before="116" w:after="120" w:line="259" w:lineRule="auto"/>
              <w:ind w:left="1" w:right="295" w:hanging="1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lastRenderedPageBreak/>
              <w:t>All students are taught communication skills and social skills necessary to interact with others and build friendships.</w:t>
            </w:r>
          </w:p>
        </w:tc>
        <w:tc>
          <w:tcPr>
            <w:tcW w:w="1355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827DEA" w:rsidTr="006E7D54">
        <w:tc>
          <w:tcPr>
            <w:tcW w:w="3834" w:type="dxa"/>
          </w:tcPr>
          <w:p w:rsidR="00827DEA" w:rsidRPr="00D344D6" w:rsidRDefault="00827DEA" w:rsidP="00846E96">
            <w:pPr>
              <w:pStyle w:val="TableParagraph"/>
              <w:kinsoku w:val="0"/>
              <w:overflowPunct w:val="0"/>
              <w:spacing w:before="0" w:after="12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Specific guidelines/strategies exist for facilitating social integration/belonging/contribution of students with disabilities within the general education</w:t>
            </w:r>
            <w:r w:rsidRPr="00D344D6">
              <w:rPr>
                <w:rFonts w:ascii="Tahoma" w:hAnsi="Tahoma" w:cs="Tahoma"/>
                <w:spacing w:val="55"/>
              </w:rPr>
              <w:t xml:space="preserve"> </w:t>
            </w:r>
            <w:r w:rsidRPr="00D344D6">
              <w:rPr>
                <w:rFonts w:ascii="Tahoma" w:hAnsi="Tahoma" w:cs="Tahoma"/>
              </w:rPr>
              <w:t>program.</w:t>
            </w:r>
          </w:p>
        </w:tc>
        <w:tc>
          <w:tcPr>
            <w:tcW w:w="1355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7DEA" w:rsidRDefault="00827DEA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8266F3" w:rsidTr="006E7D54">
        <w:tc>
          <w:tcPr>
            <w:tcW w:w="3834" w:type="dxa"/>
          </w:tcPr>
          <w:p w:rsidR="008266F3" w:rsidRPr="00D344D6" w:rsidRDefault="008266F3" w:rsidP="00846E96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student with </w:t>
            </w:r>
            <w:proofErr w:type="spellStart"/>
            <w:r w:rsidRPr="00D344D6">
              <w:rPr>
                <w:rFonts w:ascii="Tahoma" w:hAnsi="Tahoma" w:cs="Tahoma"/>
              </w:rPr>
              <w:t>deafblindness</w:t>
            </w:r>
            <w:proofErr w:type="spellEnd"/>
            <w:r w:rsidRPr="00D344D6">
              <w:rPr>
                <w:rFonts w:ascii="Tahoma" w:hAnsi="Tahoma" w:cs="Tahoma"/>
              </w:rPr>
              <w:t xml:space="preserve"> receives instruction regarding ways to improve his/her ability to initiate social contacts during free   time.</w:t>
            </w:r>
          </w:p>
        </w:tc>
        <w:tc>
          <w:tcPr>
            <w:tcW w:w="135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8266F3" w:rsidTr="006E7D54">
        <w:tc>
          <w:tcPr>
            <w:tcW w:w="3834" w:type="dxa"/>
          </w:tcPr>
          <w:p w:rsidR="008266F3" w:rsidRPr="00D344D6" w:rsidRDefault="008266F3" w:rsidP="008266F3">
            <w:pPr>
              <w:pStyle w:val="TableParagraph"/>
              <w:kinsoku w:val="0"/>
              <w:overflowPunct w:val="0"/>
              <w:spacing w:before="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receives independent living skills instruction to prepa</w:t>
            </w:r>
            <w:r>
              <w:rPr>
                <w:rFonts w:ascii="Tahoma" w:hAnsi="Tahoma" w:cs="Tahoma"/>
              </w:rPr>
              <w:t xml:space="preserve">re him/her for life in his/her </w:t>
            </w:r>
            <w:r w:rsidRPr="00D344D6">
              <w:rPr>
                <w:rFonts w:ascii="Tahoma" w:hAnsi="Tahoma" w:cs="Tahoma"/>
              </w:rPr>
              <w:t>community.</w:t>
            </w:r>
          </w:p>
        </w:tc>
        <w:tc>
          <w:tcPr>
            <w:tcW w:w="135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8266F3" w:rsidTr="006E7D54">
        <w:tc>
          <w:tcPr>
            <w:tcW w:w="3834" w:type="dxa"/>
          </w:tcPr>
          <w:p w:rsidR="008266F3" w:rsidRPr="00D344D6" w:rsidRDefault="008266F3" w:rsidP="00846E96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receives instruction regarding ways to m</w:t>
            </w:r>
            <w:r>
              <w:rPr>
                <w:rFonts w:ascii="Tahoma" w:hAnsi="Tahoma" w:cs="Tahoma"/>
              </w:rPr>
              <w:t xml:space="preserve">ake social contacts in his/her </w:t>
            </w:r>
            <w:r w:rsidRPr="00D344D6">
              <w:rPr>
                <w:rFonts w:ascii="Tahoma" w:hAnsi="Tahoma" w:cs="Tahoma"/>
              </w:rPr>
              <w:t>community.</w:t>
            </w:r>
          </w:p>
        </w:tc>
        <w:tc>
          <w:tcPr>
            <w:tcW w:w="135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8266F3" w:rsidTr="006E7D54">
        <w:tc>
          <w:tcPr>
            <w:tcW w:w="3834" w:type="dxa"/>
          </w:tcPr>
          <w:p w:rsidR="008266F3" w:rsidRPr="00D344D6" w:rsidRDefault="008266F3" w:rsidP="00846E96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student receives instruction with regard to developing leisure/recreational skills to prepare him/her for leisure/recreation </w:t>
            </w:r>
            <w:r>
              <w:rPr>
                <w:rFonts w:ascii="Tahoma" w:hAnsi="Tahoma" w:cs="Tahoma"/>
              </w:rPr>
              <w:t xml:space="preserve">opportunities </w:t>
            </w:r>
            <w:r w:rsidRPr="00D344D6">
              <w:rPr>
                <w:rFonts w:ascii="Tahoma" w:hAnsi="Tahoma" w:cs="Tahoma"/>
              </w:rPr>
              <w:t>within the community.</w:t>
            </w:r>
          </w:p>
        </w:tc>
        <w:tc>
          <w:tcPr>
            <w:tcW w:w="135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8266F3" w:rsidRDefault="008266F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BB2E53" w:rsidTr="006E7D54">
        <w:tc>
          <w:tcPr>
            <w:tcW w:w="3834" w:type="dxa"/>
          </w:tcPr>
          <w:p w:rsidR="00BB2E53" w:rsidRPr="00D344D6" w:rsidRDefault="00BB2E53" w:rsidP="00846E96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All instructional activities and materials are </w:t>
            </w:r>
            <w:r w:rsidRPr="00D344D6">
              <w:rPr>
                <w:rFonts w:ascii="Tahoma" w:hAnsi="Tahoma" w:cs="Tahoma"/>
              </w:rPr>
              <w:t>peer-referenced.</w:t>
            </w:r>
          </w:p>
        </w:tc>
        <w:tc>
          <w:tcPr>
            <w:tcW w:w="1355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BB2E53" w:rsidTr="006E7D54">
        <w:tc>
          <w:tcPr>
            <w:tcW w:w="3834" w:type="dxa"/>
          </w:tcPr>
          <w:p w:rsidR="00BB2E53" w:rsidRPr="00D344D6" w:rsidRDefault="00BB2E53" w:rsidP="00846E96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Natur</w:t>
            </w:r>
            <w:r>
              <w:rPr>
                <w:rFonts w:ascii="Tahoma" w:hAnsi="Tahoma" w:cs="Tahoma"/>
              </w:rPr>
              <w:t xml:space="preserve">al supports are identified and </w:t>
            </w:r>
            <w:r w:rsidRPr="00D344D6">
              <w:rPr>
                <w:rFonts w:ascii="Tahoma" w:hAnsi="Tahoma" w:cs="Tahoma"/>
              </w:rPr>
              <w:t>utilized.</w:t>
            </w:r>
          </w:p>
        </w:tc>
        <w:tc>
          <w:tcPr>
            <w:tcW w:w="1355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BB2E53" w:rsidTr="006E7D54">
        <w:tc>
          <w:tcPr>
            <w:tcW w:w="3834" w:type="dxa"/>
          </w:tcPr>
          <w:p w:rsidR="00BB2E53" w:rsidRPr="00D344D6" w:rsidRDefault="00BB2E53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Educational staff provides opportunities for the student and his/her peers to share materials during instructional activities, extracurricular activities, and/or free</w:t>
            </w:r>
            <w:r w:rsidR="00760BD4">
              <w:rPr>
                <w:rFonts w:ascii="Tahoma" w:hAnsi="Tahoma" w:cs="Tahoma"/>
              </w:rPr>
              <w:t xml:space="preserve"> </w:t>
            </w:r>
            <w:r w:rsidRPr="00D344D6">
              <w:rPr>
                <w:rFonts w:ascii="Tahoma" w:hAnsi="Tahoma" w:cs="Tahoma"/>
              </w:rPr>
              <w:t>time.</w:t>
            </w:r>
          </w:p>
        </w:tc>
        <w:tc>
          <w:tcPr>
            <w:tcW w:w="1355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35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53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398" w:type="dxa"/>
          </w:tcPr>
          <w:p w:rsidR="00BB2E53" w:rsidRDefault="00BB2E53" w:rsidP="00D014AE">
            <w:pPr>
              <w:spacing w:after="240"/>
              <w:rPr>
                <w:rFonts w:cs="Tahoma"/>
                <w:szCs w:val="24"/>
              </w:rPr>
            </w:pPr>
          </w:p>
        </w:tc>
      </w:tr>
    </w:tbl>
    <w:p w:rsidR="00224BF6" w:rsidRPr="00596E20" w:rsidRDefault="00224BF6" w:rsidP="006E7D54">
      <w:pPr>
        <w:spacing w:after="0"/>
        <w:rPr>
          <w:rFonts w:cs="Tahoma"/>
          <w:b/>
          <w:szCs w:val="24"/>
        </w:rPr>
      </w:pPr>
      <w:r w:rsidRPr="00D014AE">
        <w:rPr>
          <w:rFonts w:cs="Tahoma"/>
          <w:szCs w:val="24"/>
        </w:rPr>
        <w:lastRenderedPageBreak/>
        <w:t>Child’s Name: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DOB:</w:t>
      </w:r>
    </w:p>
    <w:p w:rsidR="00224BF6" w:rsidRDefault="00224BF6" w:rsidP="006E7D54">
      <w:pPr>
        <w:spacing w:after="0"/>
        <w:rPr>
          <w:rFonts w:cs="Tahoma"/>
          <w:szCs w:val="24"/>
        </w:rPr>
      </w:pPr>
      <w:r w:rsidRPr="00D014AE">
        <w:rPr>
          <w:rFonts w:cs="Tahoma"/>
          <w:szCs w:val="24"/>
        </w:rPr>
        <w:t>Today’s Date: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School: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Observer:</w:t>
      </w:r>
    </w:p>
    <w:p w:rsidR="00224BF6" w:rsidRPr="00224BF6" w:rsidRDefault="00224BF6" w:rsidP="006E7D54">
      <w:pPr>
        <w:pStyle w:val="Heading2"/>
        <w:spacing w:before="240" w:after="240"/>
        <w:rPr>
          <w:w w:val="105"/>
        </w:rPr>
      </w:pPr>
      <w:r w:rsidRPr="00224BF6">
        <w:rPr>
          <w:w w:val="105"/>
        </w:rPr>
        <w:t>Positive Behavior Support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Positive Behavior Support Table 1"/>
        <w:tblDescription w:val="Functional Assessment"/>
      </w:tblPr>
      <w:tblGrid>
        <w:gridCol w:w="3708"/>
        <w:gridCol w:w="1440"/>
        <w:gridCol w:w="1440"/>
        <w:gridCol w:w="1072"/>
        <w:gridCol w:w="2415"/>
      </w:tblGrid>
      <w:tr w:rsidR="00224BF6" w:rsidTr="006E7D54">
        <w:trPr>
          <w:cantSplit/>
          <w:tblHeader/>
        </w:trPr>
        <w:tc>
          <w:tcPr>
            <w:tcW w:w="3708" w:type="dxa"/>
          </w:tcPr>
          <w:p w:rsidR="00224BF6" w:rsidRPr="00224BF6" w:rsidRDefault="00224BF6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Functional Assessment</w:t>
            </w:r>
          </w:p>
        </w:tc>
        <w:tc>
          <w:tcPr>
            <w:tcW w:w="1440" w:type="dxa"/>
          </w:tcPr>
          <w:p w:rsidR="00224BF6" w:rsidRPr="00224BF6" w:rsidRDefault="00224BF6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224BF6" w:rsidRPr="00224BF6" w:rsidRDefault="00224BF6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72" w:type="dxa"/>
          </w:tcPr>
          <w:p w:rsidR="00224BF6" w:rsidRPr="00224BF6" w:rsidRDefault="00224BF6" w:rsidP="00760BD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760BD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224BF6" w:rsidRDefault="00224BF6" w:rsidP="00224BF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224BF6" w:rsidRPr="00224BF6" w:rsidRDefault="00224BF6" w:rsidP="00224BF6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224BF6" w:rsidTr="006E7D54">
        <w:tc>
          <w:tcPr>
            <w:tcW w:w="3708" w:type="dxa"/>
          </w:tcPr>
          <w:p w:rsidR="00224BF6" w:rsidRPr="00D344D6" w:rsidRDefault="00224BF6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Support team has identified and defined challenging behaviors in observable</w:t>
            </w:r>
            <w:r w:rsidR="00760BD4">
              <w:rPr>
                <w:rFonts w:ascii="Tahoma" w:hAnsi="Tahoma" w:cs="Tahoma"/>
              </w:rPr>
              <w:t xml:space="preserve"> </w:t>
            </w:r>
            <w:r w:rsidRPr="00D344D6">
              <w:rPr>
                <w:rFonts w:ascii="Tahoma" w:hAnsi="Tahoma" w:cs="Tahoma"/>
              </w:rPr>
              <w:t>terms</w:t>
            </w:r>
            <w:r w:rsidR="00760BD4">
              <w:rPr>
                <w:rFonts w:ascii="Tahoma" w:hAnsi="Tahoma" w:cs="Tahoma"/>
              </w:rPr>
              <w:t>.</w:t>
            </w:r>
          </w:p>
        </w:tc>
        <w:tc>
          <w:tcPr>
            <w:tcW w:w="1440" w:type="dxa"/>
          </w:tcPr>
          <w:p w:rsidR="00224BF6" w:rsidRDefault="00224BF6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224BF6" w:rsidRDefault="00224BF6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224BF6" w:rsidRDefault="00224BF6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224BF6" w:rsidRDefault="00224BF6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FE4D58" w:rsidTr="006E7D54">
        <w:tc>
          <w:tcPr>
            <w:tcW w:w="3708" w:type="dxa"/>
          </w:tcPr>
          <w:p w:rsidR="00FE4D58" w:rsidRPr="00D344D6" w:rsidRDefault="00FE4D58" w:rsidP="00760BD4">
            <w:pPr>
              <w:pStyle w:val="TableParagraph"/>
              <w:kinsoku w:val="0"/>
              <w:overflowPunct w:val="0"/>
              <w:spacing w:before="0" w:after="12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Support team has conducted a thorough functional analysis</w:t>
            </w:r>
            <w:r>
              <w:rPr>
                <w:rFonts w:ascii="Tahoma" w:hAnsi="Tahoma" w:cs="Tahoma"/>
              </w:rPr>
              <w:t xml:space="preserve"> to ascertain what function(s) the behavior serves for the </w:t>
            </w:r>
            <w:r w:rsidRPr="00D344D6">
              <w:rPr>
                <w:rFonts w:ascii="Tahoma" w:hAnsi="Tahoma" w:cs="Tahoma"/>
              </w:rPr>
              <w:t>student.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FE4D58" w:rsidTr="006E7D54">
        <w:tc>
          <w:tcPr>
            <w:tcW w:w="3708" w:type="dxa"/>
          </w:tcPr>
          <w:p w:rsidR="00FE4D58" w:rsidRPr="00D344D6" w:rsidRDefault="00FE4D58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Support team has identified skill acquisition </w:t>
            </w:r>
            <w:r>
              <w:rPr>
                <w:rFonts w:ascii="Tahoma" w:hAnsi="Tahoma" w:cs="Tahoma"/>
              </w:rPr>
              <w:t xml:space="preserve">needs of the student including communication </w:t>
            </w:r>
            <w:r w:rsidRPr="00D344D6">
              <w:rPr>
                <w:rFonts w:ascii="Tahoma" w:hAnsi="Tahoma" w:cs="Tahoma"/>
              </w:rPr>
              <w:t>skill needs.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FE4D58" w:rsidTr="006E7D54">
        <w:tc>
          <w:tcPr>
            <w:tcW w:w="3708" w:type="dxa"/>
          </w:tcPr>
          <w:p w:rsidR="00FE4D58" w:rsidRPr="00D344D6" w:rsidRDefault="00FE4D58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Support team has identified the student's preferences, interests, and talents.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</w:tbl>
    <w:p w:rsidR="00FE4D58" w:rsidRDefault="00FE4D58"/>
    <w:tbl>
      <w:tblPr>
        <w:tblStyle w:val="TableGrid"/>
        <w:tblW w:w="10075" w:type="dxa"/>
        <w:tblLook w:val="04A0" w:firstRow="1" w:lastRow="0" w:firstColumn="1" w:lastColumn="0" w:noHBand="0" w:noVBand="1"/>
        <w:tblCaption w:val="Positive Behavior Support Table 2"/>
        <w:tblDescription w:val="Antecent Interventions and Adaptations"/>
      </w:tblPr>
      <w:tblGrid>
        <w:gridCol w:w="3708"/>
        <w:gridCol w:w="1440"/>
        <w:gridCol w:w="1440"/>
        <w:gridCol w:w="1072"/>
        <w:gridCol w:w="2415"/>
      </w:tblGrid>
      <w:tr w:rsidR="00FE4D58" w:rsidTr="006E7D54">
        <w:trPr>
          <w:cantSplit/>
          <w:tblHeader/>
        </w:trPr>
        <w:tc>
          <w:tcPr>
            <w:tcW w:w="3708" w:type="dxa"/>
          </w:tcPr>
          <w:p w:rsidR="00FE4D58" w:rsidRPr="00FE4D58" w:rsidRDefault="00FE4D58" w:rsidP="00FE4D58">
            <w:pPr>
              <w:pStyle w:val="TableParagraph"/>
              <w:kinsoku w:val="0"/>
              <w:overflowPunct w:val="0"/>
              <w:spacing w:before="0" w:line="259" w:lineRule="auto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Antecedent Interventions and Adaptations</w:t>
            </w:r>
          </w:p>
        </w:tc>
        <w:tc>
          <w:tcPr>
            <w:tcW w:w="1440" w:type="dxa"/>
          </w:tcPr>
          <w:p w:rsidR="00FE4D58" w:rsidRPr="00FE4D58" w:rsidRDefault="00FE4D58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440" w:type="dxa"/>
          </w:tcPr>
          <w:p w:rsidR="00FE4D58" w:rsidRPr="00FE4D58" w:rsidRDefault="00FE4D58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72" w:type="dxa"/>
          </w:tcPr>
          <w:p w:rsidR="00FE4D58" w:rsidRPr="00FE4D58" w:rsidRDefault="00FE4D58" w:rsidP="00760BD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760BD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FE4D58" w:rsidRDefault="00FE4D58" w:rsidP="00FE4D58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FE4D58" w:rsidRPr="00FE4D58" w:rsidRDefault="00FE4D58" w:rsidP="00FE4D58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FE4D58" w:rsidTr="006E7D54">
        <w:tc>
          <w:tcPr>
            <w:tcW w:w="3708" w:type="dxa"/>
          </w:tcPr>
          <w:p w:rsidR="00FE4D58" w:rsidRDefault="00FE4D58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The student is actively </w:t>
            </w:r>
            <w:r w:rsidRPr="00D344D6">
              <w:rPr>
                <w:rFonts w:ascii="Tahoma" w:hAnsi="Tahoma" w:cs="Tahoma"/>
              </w:rPr>
              <w:t>engaged in all instructio</w:t>
            </w:r>
            <w:r>
              <w:rPr>
                <w:rFonts w:ascii="Tahoma" w:hAnsi="Tahoma" w:cs="Tahoma"/>
              </w:rPr>
              <w:t>nal activities (full or partial</w:t>
            </w:r>
            <w:r w:rsidRPr="00D344D6">
              <w:rPr>
                <w:rFonts w:ascii="Tahoma" w:hAnsi="Tahoma" w:cs="Tahoma"/>
              </w:rPr>
              <w:t xml:space="preserve"> participation).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FE4D58" w:rsidTr="006E7D54">
        <w:tc>
          <w:tcPr>
            <w:tcW w:w="3708" w:type="dxa"/>
          </w:tcPr>
          <w:p w:rsidR="00FE4D58" w:rsidRPr="00D344D6" w:rsidRDefault="00FE4D58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provided with opportunities to make</w:t>
            </w:r>
            <w:r>
              <w:rPr>
                <w:rFonts w:ascii="Tahoma" w:hAnsi="Tahoma" w:cs="Tahoma"/>
              </w:rPr>
              <w:t xml:space="preserve"> meaningful choices throughout </w:t>
            </w:r>
            <w:r w:rsidRPr="00D344D6">
              <w:rPr>
                <w:rFonts w:ascii="Tahoma" w:hAnsi="Tahoma" w:cs="Tahoma"/>
              </w:rPr>
              <w:t>the day.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FE4D58" w:rsidTr="006E7D54">
        <w:tc>
          <w:tcPr>
            <w:tcW w:w="3708" w:type="dxa"/>
          </w:tcPr>
          <w:p w:rsidR="00FE4D58" w:rsidRPr="00D344D6" w:rsidRDefault="00FE4D58" w:rsidP="00760BD4">
            <w:pPr>
              <w:pStyle w:val="TableParagraph"/>
              <w:kinsoku w:val="0"/>
              <w:overflowPunct w:val="0"/>
              <w:spacing w:before="0" w:after="120" w:line="262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student's preferences, interests, and talents are considered when options are offered.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FE4D58" w:rsidTr="006E7D54">
        <w:tc>
          <w:tcPr>
            <w:tcW w:w="3708" w:type="dxa"/>
          </w:tcPr>
          <w:p w:rsidR="00FE4D58" w:rsidRPr="00D344D6" w:rsidRDefault="00FE4D58" w:rsidP="00760BD4">
            <w:pPr>
              <w:pStyle w:val="TableParagraph"/>
              <w:kinsoku w:val="0"/>
              <w:overflowPunct w:val="0"/>
              <w:spacing w:before="0" w:after="120" w:line="262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student's efforts to communicate (both symbo</w:t>
            </w:r>
            <w:r w:rsidR="00760BD4">
              <w:rPr>
                <w:rFonts w:ascii="Tahoma" w:hAnsi="Tahoma" w:cs="Tahoma"/>
              </w:rPr>
              <w:t>lically and non-</w:t>
            </w:r>
            <w:r>
              <w:rPr>
                <w:rFonts w:ascii="Tahoma" w:hAnsi="Tahoma" w:cs="Tahoma"/>
              </w:rPr>
              <w:t xml:space="preserve">symbolically) </w:t>
            </w:r>
            <w:r w:rsidRPr="00D344D6">
              <w:rPr>
                <w:rFonts w:ascii="Tahoma" w:hAnsi="Tahoma" w:cs="Tahoma"/>
              </w:rPr>
              <w:t xml:space="preserve">are </w:t>
            </w:r>
            <w:r w:rsidRPr="00D344D6">
              <w:rPr>
                <w:rFonts w:ascii="Tahoma" w:hAnsi="Tahoma" w:cs="Tahoma"/>
              </w:rPr>
              <w:lastRenderedPageBreak/>
              <w:t>responded to in a timely</w:t>
            </w:r>
            <w:r w:rsidRPr="00D344D6">
              <w:rPr>
                <w:rFonts w:ascii="Tahoma" w:hAnsi="Tahoma" w:cs="Tahoma"/>
                <w:spacing w:val="51"/>
              </w:rPr>
              <w:t xml:space="preserve"> </w:t>
            </w:r>
            <w:r w:rsidRPr="00D344D6">
              <w:rPr>
                <w:rFonts w:ascii="Tahoma" w:hAnsi="Tahoma" w:cs="Tahoma"/>
              </w:rPr>
              <w:t>manner.</w:t>
            </w: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FE4D58" w:rsidRDefault="00FE4D58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5533AF" w:rsidTr="006E7D54">
        <w:tc>
          <w:tcPr>
            <w:tcW w:w="3708" w:type="dxa"/>
          </w:tcPr>
          <w:p w:rsidR="005533AF" w:rsidRPr="00D344D6" w:rsidRDefault="005533AF" w:rsidP="00760BD4">
            <w:pPr>
              <w:pStyle w:val="TableParagraph"/>
              <w:kinsoku w:val="0"/>
              <w:overflowPunct w:val="0"/>
              <w:spacing w:before="0" w:after="120" w:line="262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provided with opportunities to have meaningful s</w:t>
            </w:r>
            <w:r>
              <w:rPr>
                <w:rFonts w:ascii="Tahoma" w:hAnsi="Tahoma" w:cs="Tahoma"/>
              </w:rPr>
              <w:t>ocial interactions with typical</w:t>
            </w:r>
            <w:r w:rsidRPr="00D344D6">
              <w:rPr>
                <w:rFonts w:ascii="Tahoma" w:hAnsi="Tahoma" w:cs="Tahoma"/>
              </w:rPr>
              <w:t xml:space="preserve"> peers.</w:t>
            </w: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5533AF" w:rsidTr="006E7D54">
        <w:tc>
          <w:tcPr>
            <w:tcW w:w="3708" w:type="dxa"/>
          </w:tcPr>
          <w:p w:rsidR="005533AF" w:rsidRPr="00D344D6" w:rsidRDefault="005533AF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Assistive technology is appropriately utilized to foster interactions and participation.</w:t>
            </w: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5533AF" w:rsidTr="006E7D54">
        <w:tc>
          <w:tcPr>
            <w:tcW w:w="3708" w:type="dxa"/>
          </w:tcPr>
          <w:p w:rsidR="005533AF" w:rsidRPr="00D344D6" w:rsidRDefault="005533AF" w:rsidP="00760BD4">
            <w:pPr>
              <w:pStyle w:val="TableParagraph"/>
              <w:kinsoku w:val="0"/>
              <w:overflowPunct w:val="0"/>
              <w:spacing w:before="0" w:after="12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has access to natural supports during instr</w:t>
            </w:r>
            <w:r>
              <w:rPr>
                <w:rFonts w:ascii="Tahoma" w:hAnsi="Tahoma" w:cs="Tahoma"/>
              </w:rPr>
              <w:t xml:space="preserve">uctional activities and social </w:t>
            </w:r>
            <w:r w:rsidRPr="00D344D6">
              <w:rPr>
                <w:rFonts w:ascii="Tahoma" w:hAnsi="Tahoma" w:cs="Tahoma"/>
              </w:rPr>
              <w:t>interactions.</w:t>
            </w: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5533AF" w:rsidTr="006E7D54">
        <w:tc>
          <w:tcPr>
            <w:tcW w:w="3708" w:type="dxa"/>
          </w:tcPr>
          <w:p w:rsidR="005533AF" w:rsidRPr="00D344D6" w:rsidRDefault="005533AF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student's daily schedule reflects a balance between high d</w:t>
            </w:r>
            <w:r>
              <w:rPr>
                <w:rFonts w:ascii="Tahoma" w:hAnsi="Tahoma" w:cs="Tahoma"/>
              </w:rPr>
              <w:t xml:space="preserve">emand and low demand tasks and </w:t>
            </w:r>
            <w:r w:rsidRPr="00D344D6">
              <w:rPr>
                <w:rFonts w:ascii="Tahoma" w:hAnsi="Tahoma" w:cs="Tahoma"/>
              </w:rPr>
              <w:t>activities.</w:t>
            </w: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</w:tr>
      <w:tr w:rsidR="005533AF" w:rsidTr="006E7D54">
        <w:tc>
          <w:tcPr>
            <w:tcW w:w="3708" w:type="dxa"/>
          </w:tcPr>
          <w:p w:rsidR="005533AF" w:rsidRPr="00D344D6" w:rsidRDefault="00760BD4" w:rsidP="00760BD4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student is provided </w:t>
            </w:r>
            <w:r w:rsidR="005533AF" w:rsidRPr="00D344D6">
              <w:rPr>
                <w:rFonts w:ascii="Tahoma" w:hAnsi="Tahoma" w:cs="Tahoma"/>
              </w:rPr>
              <w:t>with a personal schedule</w:t>
            </w:r>
            <w:r w:rsidR="00747AFC">
              <w:rPr>
                <w:rFonts w:ascii="Tahoma" w:hAnsi="Tahoma" w:cs="Tahoma"/>
              </w:rPr>
              <w:t>.</w:t>
            </w: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440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1072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  <w:tc>
          <w:tcPr>
            <w:tcW w:w="2415" w:type="dxa"/>
          </w:tcPr>
          <w:p w:rsidR="005533AF" w:rsidRDefault="005533AF" w:rsidP="00D014AE">
            <w:pPr>
              <w:spacing w:after="240"/>
              <w:rPr>
                <w:rFonts w:cs="Tahoma"/>
                <w:szCs w:val="24"/>
              </w:rPr>
            </w:pPr>
          </w:p>
        </w:tc>
      </w:tr>
    </w:tbl>
    <w:p w:rsidR="00B02384" w:rsidRDefault="00B02384"/>
    <w:tbl>
      <w:tblPr>
        <w:tblStyle w:val="TableGrid"/>
        <w:tblW w:w="10075" w:type="dxa"/>
        <w:tblLook w:val="04A0" w:firstRow="1" w:lastRow="0" w:firstColumn="1" w:lastColumn="0" w:noHBand="0" w:noVBand="1"/>
        <w:tblCaption w:val="Positive Behavior Support Table 3"/>
        <w:tblDescription w:val="Instruction and IEP Planning"/>
      </w:tblPr>
      <w:tblGrid>
        <w:gridCol w:w="3878"/>
        <w:gridCol w:w="1355"/>
        <w:gridCol w:w="1355"/>
        <w:gridCol w:w="1072"/>
        <w:gridCol w:w="2415"/>
      </w:tblGrid>
      <w:tr w:rsidR="00B02384" w:rsidTr="006E7D54">
        <w:trPr>
          <w:cantSplit/>
          <w:tblHeader/>
        </w:trPr>
        <w:tc>
          <w:tcPr>
            <w:tcW w:w="3878" w:type="dxa"/>
          </w:tcPr>
          <w:p w:rsidR="00B02384" w:rsidRPr="00B02384" w:rsidRDefault="00B02384" w:rsidP="005533A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Instruction and IEP Planning</w:t>
            </w:r>
          </w:p>
        </w:tc>
        <w:tc>
          <w:tcPr>
            <w:tcW w:w="1355" w:type="dxa"/>
          </w:tcPr>
          <w:p w:rsidR="00B02384" w:rsidRP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B02384" w:rsidRP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72" w:type="dxa"/>
          </w:tcPr>
          <w:p w:rsidR="00B02384" w:rsidRPr="00B02384" w:rsidRDefault="00B02384" w:rsidP="00760BD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760BD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B02384" w:rsidRDefault="00B02384" w:rsidP="00B0238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B02384" w:rsidRPr="00B02384" w:rsidRDefault="00B02384" w:rsidP="00B0238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Examples</w:t>
            </w:r>
          </w:p>
        </w:tc>
      </w:tr>
      <w:tr w:rsidR="00B02384" w:rsidTr="006E7D54">
        <w:tc>
          <w:tcPr>
            <w:tcW w:w="3878" w:type="dxa"/>
          </w:tcPr>
          <w:p w:rsidR="00B02384" w:rsidRPr="00D344D6" w:rsidRDefault="00B02384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has been provided with appropriate communication instruction includin</w:t>
            </w:r>
            <w:r>
              <w:rPr>
                <w:rFonts w:ascii="Tahoma" w:hAnsi="Tahoma" w:cs="Tahoma"/>
              </w:rPr>
              <w:t xml:space="preserve">g the use of his/her personal </w:t>
            </w:r>
            <w:r w:rsidRPr="00D344D6">
              <w:rPr>
                <w:rFonts w:ascii="Tahoma" w:hAnsi="Tahoma" w:cs="Tahoma"/>
              </w:rPr>
              <w:t>schedule.</w:t>
            </w: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B02384" w:rsidRDefault="00B02384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B02384" w:rsidTr="006E7D54">
        <w:tc>
          <w:tcPr>
            <w:tcW w:w="3878" w:type="dxa"/>
          </w:tcPr>
          <w:p w:rsidR="00B02384" w:rsidRPr="00D344D6" w:rsidRDefault="00B02384" w:rsidP="00760BD4">
            <w:pPr>
              <w:pStyle w:val="TableParagraph"/>
              <w:kinsoku w:val="0"/>
              <w:overflowPunct w:val="0"/>
              <w:spacing w:before="0" w:after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student's challenging </w:t>
            </w:r>
            <w:r w:rsidRPr="00D344D6">
              <w:rPr>
                <w:rFonts w:ascii="Tahoma" w:hAnsi="Tahoma" w:cs="Tahoma"/>
              </w:rPr>
              <w:t>behavio</w:t>
            </w:r>
            <w:r>
              <w:rPr>
                <w:rFonts w:ascii="Tahoma" w:hAnsi="Tahoma" w:cs="Tahoma"/>
              </w:rPr>
              <w:t xml:space="preserve">rs are viewed as instructional </w:t>
            </w:r>
            <w:r w:rsidRPr="00D344D6">
              <w:rPr>
                <w:rFonts w:ascii="Tahoma" w:hAnsi="Tahoma" w:cs="Tahoma"/>
              </w:rPr>
              <w:t>needs.</w:t>
            </w: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B02384" w:rsidRDefault="00B02384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B02384" w:rsidTr="006E7D54">
        <w:tc>
          <w:tcPr>
            <w:tcW w:w="3878" w:type="dxa"/>
          </w:tcPr>
          <w:p w:rsidR="00B02384" w:rsidRPr="00D344D6" w:rsidRDefault="00B02384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provided with instruction in peer</w:t>
            </w:r>
            <w:r>
              <w:rPr>
                <w:rFonts w:ascii="Tahoma" w:hAnsi="Tahoma" w:cs="Tahoma"/>
              </w:rPr>
              <w:t xml:space="preserve">-referenced (age- appropriate) </w:t>
            </w:r>
            <w:r w:rsidRPr="00D344D6">
              <w:rPr>
                <w:rFonts w:ascii="Tahoma" w:hAnsi="Tahoma" w:cs="Tahoma"/>
              </w:rPr>
              <w:t>recreat</w:t>
            </w:r>
            <w:r>
              <w:rPr>
                <w:rFonts w:ascii="Tahoma" w:hAnsi="Tahoma" w:cs="Tahoma"/>
              </w:rPr>
              <w:t xml:space="preserve">ional/leisure skills to engage </w:t>
            </w:r>
            <w:r w:rsidRPr="00D344D6">
              <w:rPr>
                <w:rFonts w:ascii="Tahoma" w:hAnsi="Tahoma" w:cs="Tahoma"/>
              </w:rPr>
              <w:t>in during free</w:t>
            </w:r>
            <w:r w:rsidRPr="00D344D6">
              <w:rPr>
                <w:rFonts w:ascii="Tahoma" w:hAnsi="Tahoma" w:cs="Tahoma"/>
                <w:spacing w:val="55"/>
              </w:rPr>
              <w:t xml:space="preserve"> </w:t>
            </w:r>
            <w:r w:rsidRPr="00D344D6">
              <w:rPr>
                <w:rFonts w:ascii="Tahoma" w:hAnsi="Tahoma" w:cs="Tahoma"/>
              </w:rPr>
              <w:t>time.</w:t>
            </w: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B02384" w:rsidRDefault="00B02384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760BD4" w:rsidTr="006E7D54">
        <w:tc>
          <w:tcPr>
            <w:tcW w:w="3878" w:type="dxa"/>
          </w:tcPr>
          <w:p w:rsidR="00760BD4" w:rsidRPr="00D344D6" w:rsidRDefault="00760BD4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student is provided with </w:t>
            </w:r>
            <w:r>
              <w:rPr>
                <w:rFonts w:ascii="Tahoma" w:hAnsi="Tahoma" w:cs="Tahoma"/>
              </w:rPr>
              <w:lastRenderedPageBreak/>
              <w:t>instruction in content/skill areas that are compatible with his/her preferences, interests, and talents.</w:t>
            </w:r>
          </w:p>
        </w:tc>
        <w:tc>
          <w:tcPr>
            <w:tcW w:w="1355" w:type="dxa"/>
          </w:tcPr>
          <w:p w:rsidR="00760BD4" w:rsidRDefault="00760BD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760BD4" w:rsidRDefault="00760BD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760BD4" w:rsidRDefault="00760BD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760BD4" w:rsidRDefault="00760BD4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B02384" w:rsidTr="006E7D54">
        <w:tc>
          <w:tcPr>
            <w:tcW w:w="3878" w:type="dxa"/>
          </w:tcPr>
          <w:p w:rsidR="00B02384" w:rsidRPr="00D344D6" w:rsidRDefault="00B02384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 xml:space="preserve">The student's daily schedule includes a </w:t>
            </w:r>
            <w:r>
              <w:rPr>
                <w:rFonts w:ascii="Tahoma" w:hAnsi="Tahoma" w:cs="Tahoma"/>
              </w:rPr>
              <w:t>minimum amount of instructional</w:t>
            </w:r>
            <w:r w:rsidRPr="00D344D6">
              <w:rPr>
                <w:rFonts w:ascii="Tahoma" w:hAnsi="Tahoma" w:cs="Tahoma"/>
              </w:rPr>
              <w:t xml:space="preserve"> down time.</w:t>
            </w: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B02384" w:rsidRDefault="00B02384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B02384" w:rsidRDefault="00B02384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FC36A7" w:rsidTr="006E7D54">
        <w:tc>
          <w:tcPr>
            <w:tcW w:w="3878" w:type="dxa"/>
          </w:tcPr>
          <w:p w:rsidR="00FC36A7" w:rsidRPr="00D344D6" w:rsidRDefault="00FC36A7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Instructional objectives outline clear expectations of wh</w:t>
            </w:r>
            <w:r>
              <w:rPr>
                <w:rFonts w:ascii="Tahoma" w:hAnsi="Tahoma" w:cs="Tahoma"/>
              </w:rPr>
              <w:t xml:space="preserve">at the student "will do" rather than what he/she "will not </w:t>
            </w:r>
            <w:r w:rsidRPr="00D344D6">
              <w:rPr>
                <w:rFonts w:ascii="Tahoma" w:hAnsi="Tahoma" w:cs="Tahoma"/>
              </w:rPr>
              <w:t>do."</w:t>
            </w:r>
          </w:p>
        </w:tc>
        <w:tc>
          <w:tcPr>
            <w:tcW w:w="1355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FC36A7" w:rsidRDefault="00FC36A7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FC36A7" w:rsidTr="006E7D54">
        <w:tc>
          <w:tcPr>
            <w:tcW w:w="3878" w:type="dxa"/>
          </w:tcPr>
          <w:p w:rsidR="00FC36A7" w:rsidRPr="00D344D6" w:rsidRDefault="00FC36A7" w:rsidP="00760BD4">
            <w:pPr>
              <w:pStyle w:val="TableParagraph"/>
              <w:kinsoku w:val="0"/>
              <w:overflowPunct w:val="0"/>
              <w:spacing w:before="0" w:after="12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student's I</w:t>
            </w:r>
            <w:r>
              <w:rPr>
                <w:rFonts w:ascii="Tahoma" w:hAnsi="Tahoma" w:cs="Tahoma"/>
              </w:rPr>
              <w:t xml:space="preserve">EP includes a Behavior Support Plan that is based upon a thorough </w:t>
            </w:r>
            <w:r w:rsidRPr="00D344D6">
              <w:rPr>
                <w:rFonts w:ascii="Tahoma" w:hAnsi="Tahoma" w:cs="Tahoma"/>
              </w:rPr>
              <w:t>functional</w:t>
            </w:r>
            <w:r w:rsidRPr="00D344D6">
              <w:rPr>
                <w:rFonts w:ascii="Tahoma" w:hAnsi="Tahoma" w:cs="Tahoma"/>
                <w:spacing w:val="28"/>
              </w:rPr>
              <w:t xml:space="preserve"> </w:t>
            </w:r>
            <w:r w:rsidRPr="00D344D6">
              <w:rPr>
                <w:rFonts w:ascii="Tahoma" w:hAnsi="Tahoma" w:cs="Tahoma"/>
              </w:rPr>
              <w:t>analysis.</w:t>
            </w:r>
          </w:p>
        </w:tc>
        <w:tc>
          <w:tcPr>
            <w:tcW w:w="1355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FC36A7" w:rsidRDefault="00FC36A7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FC36A7" w:rsidTr="006E7D54">
        <w:tc>
          <w:tcPr>
            <w:tcW w:w="3878" w:type="dxa"/>
          </w:tcPr>
          <w:p w:rsidR="00FC36A7" w:rsidRPr="00D344D6" w:rsidRDefault="00FC36A7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student's IEP includes at least one objective addressing social interaction wi</w:t>
            </w:r>
            <w:r>
              <w:rPr>
                <w:rFonts w:ascii="Tahoma" w:hAnsi="Tahoma" w:cs="Tahoma"/>
              </w:rPr>
              <w:t xml:space="preserve">th a typical peer or group of </w:t>
            </w:r>
            <w:r w:rsidRPr="00D344D6">
              <w:rPr>
                <w:rFonts w:ascii="Tahoma" w:hAnsi="Tahoma" w:cs="Tahoma"/>
              </w:rPr>
              <w:t>peers.</w:t>
            </w:r>
          </w:p>
        </w:tc>
        <w:tc>
          <w:tcPr>
            <w:tcW w:w="1355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FC36A7" w:rsidRDefault="00FC36A7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FC36A7" w:rsidRDefault="00FC36A7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0E2B82" w:rsidTr="006E7D54">
        <w:tc>
          <w:tcPr>
            <w:tcW w:w="3878" w:type="dxa"/>
          </w:tcPr>
          <w:p w:rsidR="000E2B82" w:rsidRPr="00D344D6" w:rsidRDefault="000E2B82" w:rsidP="00760BD4">
            <w:pPr>
              <w:pStyle w:val="TableParagraph"/>
              <w:kinsoku w:val="0"/>
              <w:overflowPunct w:val="0"/>
              <w:spacing w:before="0" w:after="120" w:line="257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Appropriate social skills are taught to the student to foster peer- referenced (age-appropriate) social interactions.</w:t>
            </w:r>
          </w:p>
        </w:tc>
        <w:tc>
          <w:tcPr>
            <w:tcW w:w="1355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0E2B82" w:rsidRDefault="000E2B82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0E2B82" w:rsidTr="006E7D54">
        <w:tc>
          <w:tcPr>
            <w:tcW w:w="3878" w:type="dxa"/>
          </w:tcPr>
          <w:p w:rsidR="000E2B82" w:rsidRPr="00D344D6" w:rsidRDefault="000E2B82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IEP addresses the need for the student to bond an</w:t>
            </w:r>
            <w:r>
              <w:rPr>
                <w:rFonts w:ascii="Tahoma" w:hAnsi="Tahoma" w:cs="Tahoma"/>
              </w:rPr>
              <w:t xml:space="preserve">d build trusting relationships </w:t>
            </w:r>
            <w:r w:rsidRPr="00D344D6">
              <w:rPr>
                <w:rFonts w:ascii="Tahoma" w:hAnsi="Tahoma" w:cs="Tahoma"/>
              </w:rPr>
              <w:t>with adults and peers</w:t>
            </w:r>
            <w:r>
              <w:rPr>
                <w:rFonts w:ascii="Tahoma" w:hAnsi="Tahoma" w:cs="Tahoma"/>
              </w:rPr>
              <w:t xml:space="preserve"> in order to be successful in </w:t>
            </w:r>
            <w:r w:rsidRPr="00D344D6">
              <w:rPr>
                <w:rFonts w:ascii="Tahoma" w:hAnsi="Tahoma" w:cs="Tahoma"/>
              </w:rPr>
              <w:t>school.</w:t>
            </w:r>
          </w:p>
        </w:tc>
        <w:tc>
          <w:tcPr>
            <w:tcW w:w="1355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0E2B82" w:rsidRDefault="000E2B82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0E2B82" w:rsidTr="006E7D54">
        <w:tc>
          <w:tcPr>
            <w:tcW w:w="3878" w:type="dxa"/>
          </w:tcPr>
          <w:p w:rsidR="000E2B82" w:rsidRPr="00D344D6" w:rsidRDefault="000E2B82" w:rsidP="00760BD4">
            <w:pPr>
              <w:pStyle w:val="TableParagraph"/>
              <w:kinsoku w:val="0"/>
              <w:overflowPunct w:val="0"/>
              <w:spacing w:before="0" w:after="12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student is provided with instruction in self-management strategies including anger management, alternative ways of expressing emotio</w:t>
            </w:r>
            <w:r>
              <w:rPr>
                <w:rFonts w:ascii="Tahoma" w:hAnsi="Tahoma" w:cs="Tahoma"/>
              </w:rPr>
              <w:t xml:space="preserve">ns and feelings, and relaxation </w:t>
            </w:r>
            <w:r w:rsidRPr="00D344D6">
              <w:rPr>
                <w:rFonts w:ascii="Tahoma" w:hAnsi="Tahoma" w:cs="Tahoma"/>
              </w:rPr>
              <w:t>techniques.</w:t>
            </w:r>
          </w:p>
        </w:tc>
        <w:tc>
          <w:tcPr>
            <w:tcW w:w="1355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0E2B82" w:rsidRDefault="000E2B82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0E2B82" w:rsidRDefault="000E2B82" w:rsidP="00B02384">
            <w:pPr>
              <w:rPr>
                <w:rFonts w:cs="Tahoma"/>
                <w:b/>
                <w:szCs w:val="24"/>
              </w:rPr>
            </w:pPr>
          </w:p>
        </w:tc>
      </w:tr>
    </w:tbl>
    <w:p w:rsidR="00AB6F0A" w:rsidRDefault="00AB6F0A"/>
    <w:tbl>
      <w:tblPr>
        <w:tblStyle w:val="TableGrid"/>
        <w:tblW w:w="10075" w:type="dxa"/>
        <w:tblLook w:val="04A0" w:firstRow="1" w:lastRow="0" w:firstColumn="1" w:lastColumn="0" w:noHBand="0" w:noVBand="1"/>
        <w:tblCaption w:val="Positive Behavior Support Table 4"/>
        <w:tblDescription w:val="Crisis Management"/>
      </w:tblPr>
      <w:tblGrid>
        <w:gridCol w:w="3878"/>
        <w:gridCol w:w="1355"/>
        <w:gridCol w:w="1355"/>
        <w:gridCol w:w="1072"/>
        <w:gridCol w:w="2415"/>
      </w:tblGrid>
      <w:tr w:rsidR="00AB6F0A" w:rsidTr="006E7D54">
        <w:trPr>
          <w:cantSplit/>
          <w:tblHeader/>
        </w:trPr>
        <w:tc>
          <w:tcPr>
            <w:tcW w:w="3878" w:type="dxa"/>
          </w:tcPr>
          <w:p w:rsidR="00AB6F0A" w:rsidRPr="00AB6F0A" w:rsidRDefault="00AB6F0A" w:rsidP="000E2B82">
            <w:pPr>
              <w:pStyle w:val="TableParagraph"/>
              <w:kinsoku w:val="0"/>
              <w:overflowPunct w:val="0"/>
              <w:spacing w:before="0" w:line="259" w:lineRule="auto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Crisis Management</w:t>
            </w: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Observed</w:t>
            </w: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Not Observed</w:t>
            </w:r>
          </w:p>
        </w:tc>
        <w:tc>
          <w:tcPr>
            <w:tcW w:w="1072" w:type="dxa"/>
          </w:tcPr>
          <w:p w:rsidR="00AB6F0A" w:rsidRDefault="00AB6F0A" w:rsidP="00760BD4">
            <w:pPr>
              <w:spacing w:after="24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N</w:t>
            </w:r>
            <w:r w:rsidR="00760BD4">
              <w:rPr>
                <w:rFonts w:cs="Tahoma"/>
                <w:b/>
                <w:szCs w:val="24"/>
              </w:rPr>
              <w:t>/</w:t>
            </w:r>
            <w:r>
              <w:rPr>
                <w:rFonts w:cs="Tahoma"/>
                <w:b/>
                <w:szCs w:val="24"/>
              </w:rPr>
              <w:t>A</w:t>
            </w:r>
          </w:p>
        </w:tc>
        <w:tc>
          <w:tcPr>
            <w:tcW w:w="2415" w:type="dxa"/>
          </w:tcPr>
          <w:p w:rsidR="00AB6F0A" w:rsidRDefault="00AB6F0A" w:rsidP="00B0238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Comments/</w:t>
            </w:r>
          </w:p>
          <w:p w:rsidR="00AB6F0A" w:rsidRDefault="00AB6F0A" w:rsidP="00B02384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Explanations</w:t>
            </w:r>
          </w:p>
        </w:tc>
      </w:tr>
      <w:tr w:rsidR="00AB6F0A" w:rsidTr="006E7D54">
        <w:tc>
          <w:tcPr>
            <w:tcW w:w="3878" w:type="dxa"/>
          </w:tcPr>
          <w:p w:rsidR="00AB6F0A" w:rsidRPr="00D344D6" w:rsidRDefault="00AB6F0A" w:rsidP="00AB6F0A">
            <w:pPr>
              <w:pStyle w:val="TableParagraph"/>
              <w:kinsoku w:val="0"/>
              <w:overflowPunct w:val="0"/>
              <w:spacing w:before="0" w:line="254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There is evidence of a crisis management protocol to be implemented when th</w:t>
            </w:r>
            <w:r>
              <w:rPr>
                <w:rFonts w:ascii="Tahoma" w:hAnsi="Tahoma" w:cs="Tahoma"/>
              </w:rPr>
              <w:t xml:space="preserve">e student exhibits challenging </w:t>
            </w:r>
            <w:r w:rsidRPr="00D344D6">
              <w:rPr>
                <w:rFonts w:ascii="Tahoma" w:hAnsi="Tahoma" w:cs="Tahoma"/>
              </w:rPr>
              <w:t>behavior.</w:t>
            </w: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AB6F0A" w:rsidRDefault="00AB6F0A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AB6F0A" w:rsidTr="006E7D54">
        <w:tc>
          <w:tcPr>
            <w:tcW w:w="3878" w:type="dxa"/>
          </w:tcPr>
          <w:p w:rsidR="00AB6F0A" w:rsidRPr="00D344D6" w:rsidRDefault="00AB6F0A" w:rsidP="00AB6F0A">
            <w:pPr>
              <w:pStyle w:val="TableParagraph"/>
              <w:kinsoku w:val="0"/>
              <w:overflowPunct w:val="0"/>
              <w:spacing w:before="0" w:line="259" w:lineRule="auto"/>
              <w:ind w:left="0"/>
              <w:rPr>
                <w:rFonts w:ascii="Tahoma" w:hAnsi="Tahoma" w:cs="Tahoma"/>
              </w:rPr>
            </w:pPr>
            <w:r w:rsidRPr="00D344D6">
              <w:rPr>
                <w:rFonts w:ascii="Tahoma" w:hAnsi="Tahoma" w:cs="Tahoma"/>
              </w:rPr>
              <w:t>The crisis management protocol preserves the dignity of the student while it also preserves the safety of the student and others in close proximity.</w:t>
            </w: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AB6F0A" w:rsidRDefault="00AB6F0A" w:rsidP="00B02384">
            <w:pPr>
              <w:rPr>
                <w:rFonts w:cs="Tahoma"/>
                <w:b/>
                <w:szCs w:val="24"/>
              </w:rPr>
            </w:pPr>
          </w:p>
        </w:tc>
      </w:tr>
      <w:tr w:rsidR="00AB6F0A" w:rsidTr="006E7D54">
        <w:tc>
          <w:tcPr>
            <w:tcW w:w="3878" w:type="dxa"/>
          </w:tcPr>
          <w:p w:rsidR="00AB6F0A" w:rsidRPr="00AB6F0A" w:rsidRDefault="00AB6F0A" w:rsidP="00760BD4">
            <w:pPr>
              <w:pStyle w:val="TableParagraph"/>
              <w:kinsoku w:val="0"/>
              <w:overflowPunct w:val="0"/>
              <w:spacing w:before="0" w:line="257" w:lineRule="auto"/>
              <w:ind w:left="0"/>
              <w:rPr>
                <w:rFonts w:ascii="Tahoma" w:hAnsi="Tahoma" w:cs="Tahoma"/>
              </w:rPr>
            </w:pPr>
            <w:r w:rsidRPr="00AB6F0A">
              <w:rPr>
                <w:rFonts w:ascii="Tahoma" w:hAnsi="Tahoma" w:cs="Tahoma"/>
              </w:rPr>
              <w:t>The crisis management protocol includes the use of strategies that are positive and supportive. In other words</w:t>
            </w:r>
            <w:r w:rsidR="00760BD4">
              <w:rPr>
                <w:rFonts w:ascii="Tahoma" w:hAnsi="Tahoma" w:cs="Tahoma"/>
              </w:rPr>
              <w:t>,</w:t>
            </w:r>
            <w:r w:rsidRPr="00AB6F0A">
              <w:rPr>
                <w:rFonts w:ascii="Tahoma" w:hAnsi="Tahoma" w:cs="Tahoma"/>
              </w:rPr>
              <w:t xml:space="preserve"> these strategies are consistent with the philosophy of Positive Behavior Support.</w:t>
            </w: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355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1072" w:type="dxa"/>
          </w:tcPr>
          <w:p w:rsidR="00AB6F0A" w:rsidRDefault="00AB6F0A" w:rsidP="00D014AE">
            <w:pPr>
              <w:spacing w:after="240"/>
              <w:rPr>
                <w:rFonts w:cs="Tahoma"/>
                <w:b/>
                <w:szCs w:val="24"/>
              </w:rPr>
            </w:pPr>
          </w:p>
        </w:tc>
        <w:tc>
          <w:tcPr>
            <w:tcW w:w="2415" w:type="dxa"/>
          </w:tcPr>
          <w:p w:rsidR="00AB6F0A" w:rsidRDefault="00AB6F0A" w:rsidP="00B02384">
            <w:pPr>
              <w:rPr>
                <w:rFonts w:cs="Tahoma"/>
                <w:b/>
                <w:szCs w:val="24"/>
              </w:rPr>
            </w:pPr>
          </w:p>
        </w:tc>
      </w:tr>
    </w:tbl>
    <w:p w:rsidR="000F20BF" w:rsidRPr="00596E20" w:rsidRDefault="000F20BF" w:rsidP="006E7D54">
      <w:pPr>
        <w:spacing w:before="7800" w:after="0"/>
        <w:rPr>
          <w:rFonts w:cs="Tahoma"/>
          <w:b/>
          <w:szCs w:val="24"/>
        </w:rPr>
      </w:pPr>
      <w:bookmarkStart w:id="0" w:name="_GoBack"/>
      <w:bookmarkEnd w:id="0"/>
      <w:r w:rsidRPr="00D014AE">
        <w:rPr>
          <w:rFonts w:cs="Tahoma"/>
          <w:szCs w:val="24"/>
        </w:rPr>
        <w:lastRenderedPageBreak/>
        <w:t>Child’s Name: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DOB:</w:t>
      </w:r>
    </w:p>
    <w:p w:rsidR="000F20BF" w:rsidRDefault="000F20BF" w:rsidP="006E7D54">
      <w:pPr>
        <w:spacing w:after="0"/>
        <w:rPr>
          <w:rFonts w:cs="Tahoma"/>
          <w:szCs w:val="24"/>
        </w:rPr>
      </w:pPr>
      <w:r w:rsidRPr="00D014AE">
        <w:rPr>
          <w:rFonts w:cs="Tahoma"/>
          <w:szCs w:val="24"/>
        </w:rPr>
        <w:t>Today’s Date: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School:</w:t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</w:r>
      <w:r w:rsidRPr="00D014AE">
        <w:rPr>
          <w:rFonts w:cs="Tahoma"/>
          <w:szCs w:val="24"/>
        </w:rPr>
        <w:tab/>
        <w:t>Observer:</w:t>
      </w:r>
    </w:p>
    <w:p w:rsidR="000F20BF" w:rsidRPr="000F20BF" w:rsidRDefault="000F20BF" w:rsidP="006E7D54">
      <w:pPr>
        <w:pStyle w:val="Heading2"/>
        <w:spacing w:before="240"/>
        <w:rPr>
          <w:w w:val="105"/>
        </w:rPr>
      </w:pPr>
      <w:r w:rsidRPr="000F20BF">
        <w:rPr>
          <w:w w:val="105"/>
        </w:rPr>
        <w:t>Probing Questions for Technical Assistance</w:t>
      </w:r>
    </w:p>
    <w:p w:rsidR="00224BF6" w:rsidRDefault="00CB28FD" w:rsidP="00CB28FD">
      <w:pPr>
        <w:pStyle w:val="Heading3"/>
        <w:numPr>
          <w:ilvl w:val="0"/>
          <w:numId w:val="2"/>
        </w:numPr>
      </w:pPr>
      <w:r>
        <w:t>Health Information and Implications for Instruction</w:t>
      </w:r>
    </w:p>
    <w:p w:rsidR="00CB28FD" w:rsidRPr="00CB28FD" w:rsidRDefault="00CB28FD" w:rsidP="00CB28FD">
      <w:pPr>
        <w:pStyle w:val="ListParagraph"/>
        <w:numPr>
          <w:ilvl w:val="0"/>
          <w:numId w:val="4"/>
        </w:numPr>
        <w:spacing w:after="360"/>
        <w:ind w:left="1354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What information is available to the team about the student’s health status?</w:t>
      </w:r>
    </w:p>
    <w:p w:rsidR="00CB28FD" w:rsidRPr="00CB28FD" w:rsidRDefault="00CB28FD" w:rsidP="00CB28FD">
      <w:pPr>
        <w:pStyle w:val="ListParagraph"/>
        <w:spacing w:after="360"/>
        <w:ind w:left="1354"/>
        <w:rPr>
          <w:rFonts w:asciiTheme="minorHAnsi" w:hAnsiTheme="minorHAnsi"/>
          <w:sz w:val="22"/>
        </w:rPr>
      </w:pPr>
    </w:p>
    <w:p w:rsidR="00CB28FD" w:rsidRPr="00CB28FD" w:rsidRDefault="00CB28FD" w:rsidP="00CB28FD">
      <w:pPr>
        <w:pStyle w:val="ListParagraph"/>
        <w:numPr>
          <w:ilvl w:val="0"/>
          <w:numId w:val="4"/>
        </w:numPr>
        <w:spacing w:before="360"/>
        <w:ind w:left="1354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Does the team have access to all current and relevant medical information?</w:t>
      </w:r>
    </w:p>
    <w:p w:rsidR="00CB28FD" w:rsidRDefault="00CB28FD" w:rsidP="00CB28FD">
      <w:pPr>
        <w:pStyle w:val="ListParagraph"/>
      </w:pPr>
    </w:p>
    <w:p w:rsidR="00CB28FD" w:rsidRPr="00CB28FD" w:rsidRDefault="00CB28FD" w:rsidP="00CB28FD">
      <w:pPr>
        <w:pStyle w:val="ListParagraph"/>
        <w:numPr>
          <w:ilvl w:val="0"/>
          <w:numId w:val="4"/>
        </w:numPr>
        <w:spacing w:before="360"/>
        <w:ind w:left="1354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Are there ongoing safety concerns?</w:t>
      </w:r>
    </w:p>
    <w:p w:rsidR="00CB28FD" w:rsidRDefault="00CB28FD" w:rsidP="00CB28FD">
      <w:pPr>
        <w:pStyle w:val="ListParagraph"/>
      </w:pPr>
    </w:p>
    <w:p w:rsidR="00CB28FD" w:rsidRPr="00300FC7" w:rsidRDefault="00300FC7" w:rsidP="00CB28FD">
      <w:pPr>
        <w:pStyle w:val="ListParagraph"/>
        <w:numPr>
          <w:ilvl w:val="0"/>
          <w:numId w:val="4"/>
        </w:numPr>
        <w:spacing w:before="360"/>
        <w:ind w:left="1354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What are the educational implications of these health/safety concerns?</w:t>
      </w:r>
    </w:p>
    <w:p w:rsidR="00300FC7" w:rsidRPr="0051689E" w:rsidRDefault="00300FC7" w:rsidP="00300FC7">
      <w:pPr>
        <w:pStyle w:val="ListParagraph"/>
        <w:rPr>
          <w:rFonts w:cs="Tahoma"/>
        </w:rPr>
      </w:pPr>
    </w:p>
    <w:p w:rsidR="00300FC7" w:rsidRPr="00300FC7" w:rsidRDefault="00300FC7" w:rsidP="00300FC7">
      <w:pPr>
        <w:pStyle w:val="ListParagraph"/>
        <w:spacing w:before="360"/>
        <w:ind w:left="1354"/>
        <w:rPr>
          <w:rFonts w:asciiTheme="minorHAnsi" w:hAnsiTheme="minorHAnsi"/>
          <w:sz w:val="22"/>
        </w:rPr>
      </w:pPr>
    </w:p>
    <w:p w:rsidR="00300FC7" w:rsidRPr="00760BD4" w:rsidRDefault="00300FC7" w:rsidP="00300FC7">
      <w:pPr>
        <w:pStyle w:val="ListParagraph"/>
        <w:numPr>
          <w:ilvl w:val="0"/>
          <w:numId w:val="2"/>
        </w:numPr>
        <w:spacing w:before="360"/>
        <w:rPr>
          <w:rFonts w:asciiTheme="minorHAnsi" w:hAnsiTheme="minorHAnsi"/>
          <w:b/>
          <w:sz w:val="22"/>
        </w:rPr>
      </w:pPr>
      <w:r w:rsidRPr="00760BD4">
        <w:rPr>
          <w:rFonts w:cs="Tahoma"/>
          <w:b/>
          <w:szCs w:val="24"/>
        </w:rPr>
        <w:t>Sensory Information and Implications for Instruction</w:t>
      </w:r>
    </w:p>
    <w:p w:rsidR="00300FC7" w:rsidRPr="00300FC7" w:rsidRDefault="00300FC7" w:rsidP="00300FC7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What information is available to the team regarding the student’s sensory status/functioning?</w:t>
      </w:r>
    </w:p>
    <w:p w:rsidR="00300FC7" w:rsidRPr="00300FC7" w:rsidRDefault="00300FC7" w:rsidP="00300FC7">
      <w:pPr>
        <w:pStyle w:val="ListParagraph"/>
        <w:spacing w:before="240" w:after="120"/>
        <w:ind w:left="1350"/>
        <w:rPr>
          <w:rFonts w:asciiTheme="minorHAnsi" w:hAnsiTheme="minorHAnsi"/>
          <w:sz w:val="22"/>
        </w:rPr>
      </w:pPr>
    </w:p>
    <w:p w:rsidR="00300FC7" w:rsidRPr="00300FC7" w:rsidRDefault="00300FC7" w:rsidP="00300FC7">
      <w:pPr>
        <w:pStyle w:val="ListParagraph"/>
        <w:numPr>
          <w:ilvl w:val="0"/>
          <w:numId w:val="5"/>
        </w:numPr>
        <w:spacing w:before="240" w:after="120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Is the student’s available sensory status/functioning information current?</w:t>
      </w:r>
    </w:p>
    <w:p w:rsidR="00300FC7" w:rsidRDefault="00300FC7" w:rsidP="00300FC7">
      <w:pPr>
        <w:pStyle w:val="ListParagraph"/>
        <w:spacing w:before="240" w:after="120"/>
      </w:pPr>
    </w:p>
    <w:p w:rsidR="00300FC7" w:rsidRPr="0051689E" w:rsidRDefault="0051689E" w:rsidP="0051689E">
      <w:pPr>
        <w:pStyle w:val="ListParagraph"/>
        <w:numPr>
          <w:ilvl w:val="0"/>
          <w:numId w:val="5"/>
        </w:numPr>
        <w:spacing w:before="240" w:after="120"/>
        <w:contextualSpacing w:val="0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How does the student’s sensory loss impact instruction and access to and participation in the curriculum (academics), interaction with peers, mobility in the school environment?</w:t>
      </w:r>
    </w:p>
    <w:p w:rsidR="0051689E" w:rsidRDefault="0051689E" w:rsidP="0051689E">
      <w:pPr>
        <w:pStyle w:val="ListParagraph"/>
      </w:pPr>
    </w:p>
    <w:p w:rsidR="0051689E" w:rsidRPr="00760BD4" w:rsidRDefault="0051689E" w:rsidP="0051689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b/>
          <w:sz w:val="22"/>
        </w:rPr>
      </w:pPr>
      <w:r w:rsidRPr="00760BD4">
        <w:rPr>
          <w:rFonts w:cs="Tahoma"/>
          <w:b/>
          <w:szCs w:val="24"/>
        </w:rPr>
        <w:t>Collaborative Team information</w:t>
      </w:r>
    </w:p>
    <w:p w:rsidR="0051689E" w:rsidRPr="0051689E" w:rsidRDefault="0051689E" w:rsidP="0051689E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hAnsiTheme="minorHAnsi"/>
          <w:sz w:val="22"/>
        </w:rPr>
      </w:pPr>
      <w:r>
        <w:rPr>
          <w:rFonts w:cs="Tahoma"/>
          <w:szCs w:val="24"/>
        </w:rPr>
        <w:t>Who are the members of the student’s team, and what are their roles?</w:t>
      </w:r>
    </w:p>
    <w:p w:rsidR="0051689E" w:rsidRPr="0051689E" w:rsidRDefault="0051689E" w:rsidP="0051689E">
      <w:pPr>
        <w:pStyle w:val="ListParagraph"/>
        <w:spacing w:after="120"/>
        <w:ind w:left="1440"/>
        <w:contextualSpacing w:val="0"/>
        <w:rPr>
          <w:rFonts w:asciiTheme="minorHAnsi" w:hAnsiTheme="minorHAnsi"/>
          <w:sz w:val="22"/>
        </w:rPr>
      </w:pPr>
    </w:p>
    <w:p w:rsidR="0051689E" w:rsidRPr="0051689E" w:rsidRDefault="0051689E" w:rsidP="0051689E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hAnsiTheme="minorHAnsi"/>
          <w:sz w:val="22"/>
        </w:rPr>
      </w:pPr>
      <w:r>
        <w:rPr>
          <w:rFonts w:cs="Tahoma"/>
        </w:rPr>
        <w:t>Are there other people closely associated with the student who may be able to contribute to the team process?</w:t>
      </w:r>
    </w:p>
    <w:p w:rsidR="0051689E" w:rsidRDefault="0051689E" w:rsidP="0051689E">
      <w:pPr>
        <w:pStyle w:val="ListParagraph"/>
      </w:pPr>
    </w:p>
    <w:p w:rsidR="0051689E" w:rsidRDefault="0051689E" w:rsidP="0051689E">
      <w:pPr>
        <w:pStyle w:val="ListParagraph"/>
        <w:numPr>
          <w:ilvl w:val="0"/>
          <w:numId w:val="7"/>
        </w:numPr>
        <w:spacing w:after="120"/>
        <w:contextualSpacing w:val="0"/>
        <w:rPr>
          <w:rFonts w:cs="Tahoma"/>
          <w:szCs w:val="24"/>
        </w:rPr>
      </w:pPr>
      <w:r>
        <w:rPr>
          <w:rFonts w:cs="Tahoma"/>
          <w:szCs w:val="24"/>
        </w:rPr>
        <w:t>How does the team function throughout the school year (including conditions for meetings and structure of meetings)?</w:t>
      </w:r>
    </w:p>
    <w:p w:rsidR="00760BD4" w:rsidRPr="00760BD4" w:rsidRDefault="00760BD4" w:rsidP="00760BD4">
      <w:pPr>
        <w:pStyle w:val="ListParagraph"/>
        <w:rPr>
          <w:rFonts w:cs="Tahoma"/>
          <w:szCs w:val="24"/>
        </w:rPr>
      </w:pPr>
    </w:p>
    <w:p w:rsidR="0051689E" w:rsidRPr="00B949C4" w:rsidRDefault="0051689E" w:rsidP="0058218D">
      <w:pPr>
        <w:pStyle w:val="ListParagraph"/>
        <w:numPr>
          <w:ilvl w:val="0"/>
          <w:numId w:val="2"/>
        </w:numPr>
        <w:spacing w:before="240" w:after="240"/>
        <w:contextualSpacing w:val="0"/>
        <w:rPr>
          <w:rFonts w:asciiTheme="minorHAnsi" w:hAnsiTheme="minorHAnsi"/>
          <w:b/>
          <w:sz w:val="22"/>
        </w:rPr>
      </w:pPr>
      <w:r w:rsidRPr="00B949C4">
        <w:rPr>
          <w:rFonts w:cs="Tahoma"/>
          <w:b/>
          <w:szCs w:val="24"/>
        </w:rPr>
        <w:t>Program Planning and Implementation</w:t>
      </w:r>
    </w:p>
    <w:p w:rsidR="0051689E" w:rsidRDefault="0051689E" w:rsidP="0058218D">
      <w:pPr>
        <w:pStyle w:val="ListParagraph"/>
        <w:numPr>
          <w:ilvl w:val="0"/>
          <w:numId w:val="9"/>
        </w:numPr>
        <w:spacing w:before="240" w:after="240"/>
        <w:contextualSpacing w:val="0"/>
      </w:pPr>
      <w:r>
        <w:t>What process does the team utilize to identify priority goals and objectives/benchmarks for the student’s IEP?</w:t>
      </w:r>
    </w:p>
    <w:p w:rsidR="0051689E" w:rsidRDefault="0051689E" w:rsidP="0058218D">
      <w:pPr>
        <w:pStyle w:val="ListParagraph"/>
        <w:numPr>
          <w:ilvl w:val="0"/>
          <w:numId w:val="9"/>
        </w:numPr>
        <w:spacing w:before="240" w:after="240"/>
        <w:contextualSpacing w:val="0"/>
      </w:pPr>
      <w:r>
        <w:lastRenderedPageBreak/>
        <w:t>Describe how the student and his/her family participate in this process?</w:t>
      </w:r>
    </w:p>
    <w:p w:rsidR="0051689E" w:rsidRDefault="0051689E" w:rsidP="0058218D">
      <w:pPr>
        <w:pStyle w:val="ListParagraph"/>
        <w:numPr>
          <w:ilvl w:val="0"/>
          <w:numId w:val="9"/>
        </w:numPr>
        <w:spacing w:before="240" w:after="240"/>
        <w:contextualSpacing w:val="0"/>
      </w:pPr>
      <w:r>
        <w:t>What are the short-term and long-term outcomes that have been identified for the student?</w:t>
      </w:r>
    </w:p>
    <w:p w:rsidR="0051689E" w:rsidRDefault="0051689E" w:rsidP="0058218D">
      <w:pPr>
        <w:pStyle w:val="ListParagraph"/>
        <w:numPr>
          <w:ilvl w:val="0"/>
          <w:numId w:val="9"/>
        </w:numPr>
        <w:spacing w:before="240" w:after="240"/>
        <w:contextualSpacing w:val="0"/>
      </w:pPr>
      <w:r>
        <w:t>What transition issues/outcomes should be considered at the present time?</w:t>
      </w:r>
    </w:p>
    <w:p w:rsidR="0051689E" w:rsidRDefault="0051689E" w:rsidP="0058218D">
      <w:pPr>
        <w:pStyle w:val="ListParagraph"/>
        <w:numPr>
          <w:ilvl w:val="0"/>
          <w:numId w:val="9"/>
        </w:numPr>
        <w:spacing w:before="240" w:after="240"/>
        <w:contextualSpacing w:val="0"/>
      </w:pPr>
      <w:r>
        <w:t>How is progress toward pr</w:t>
      </w:r>
      <w:r w:rsidR="0058218D">
        <w:t>iority goals and objectives/benchmarks measured?</w:t>
      </w:r>
    </w:p>
    <w:p w:rsidR="0058218D" w:rsidRDefault="0058218D" w:rsidP="0058218D">
      <w:pPr>
        <w:pStyle w:val="ListParagraph"/>
        <w:numPr>
          <w:ilvl w:val="0"/>
          <w:numId w:val="9"/>
        </w:numPr>
        <w:spacing w:before="240" w:after="240"/>
        <w:contextualSpacing w:val="0"/>
      </w:pPr>
      <w:r>
        <w:t>How is progress communicated to the student and family members?</w:t>
      </w:r>
    </w:p>
    <w:p w:rsidR="0051689E" w:rsidRPr="00CB28FD" w:rsidRDefault="0051689E" w:rsidP="0051689E">
      <w:pPr>
        <w:spacing w:after="120"/>
      </w:pPr>
    </w:p>
    <w:p w:rsidR="006E7D54" w:rsidRPr="00CB28FD" w:rsidRDefault="006E7D54">
      <w:pPr>
        <w:spacing w:after="120"/>
      </w:pPr>
    </w:p>
    <w:sectPr w:rsidR="006E7D54" w:rsidRPr="00CB28FD" w:rsidSect="006E7D54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3E" w:rsidRDefault="00071D3E" w:rsidP="00C50E46">
      <w:pPr>
        <w:spacing w:after="0" w:line="240" w:lineRule="auto"/>
      </w:pPr>
      <w:r>
        <w:separator/>
      </w:r>
    </w:p>
  </w:endnote>
  <w:endnote w:type="continuationSeparator" w:id="0">
    <w:p w:rsidR="00071D3E" w:rsidRDefault="00071D3E" w:rsidP="00C5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578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E46" w:rsidRDefault="00C50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D5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50E46" w:rsidRPr="00C50E46" w:rsidRDefault="00C50E46">
    <w:pPr>
      <w:pStyle w:val="Footer"/>
      <w:rPr>
        <w:sz w:val="20"/>
        <w:szCs w:val="20"/>
      </w:rPr>
    </w:pPr>
    <w:r w:rsidRPr="00C50E46">
      <w:rPr>
        <w:rFonts w:cs="Tahoma"/>
        <w:sz w:val="20"/>
        <w:szCs w:val="20"/>
      </w:rPr>
      <w:t xml:space="preserve">NTAC Area 4 State Deafblind Projects/ March 2003 </w:t>
    </w:r>
    <w:r w:rsidR="00F143CF">
      <w:rPr>
        <w:rFonts w:cs="Tahoma"/>
        <w:iCs/>
        <w:sz w:val="20"/>
        <w:szCs w:val="20"/>
      </w:rPr>
      <w:t>/</w:t>
    </w:r>
    <w:r w:rsidRPr="00C50E46">
      <w:rPr>
        <w:rFonts w:cs="Tahoma"/>
        <w:i/>
        <w:iCs/>
        <w:sz w:val="20"/>
        <w:szCs w:val="20"/>
      </w:rPr>
      <w:t xml:space="preserve"> </w:t>
    </w:r>
    <w:r w:rsidRPr="00C50E46">
      <w:rPr>
        <w:rFonts w:cs="Tahoma"/>
        <w:sz w:val="20"/>
        <w:szCs w:val="20"/>
      </w:rPr>
      <w:t>Technical Assistance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3E" w:rsidRDefault="00071D3E" w:rsidP="00C50E46">
      <w:pPr>
        <w:spacing w:after="0" w:line="240" w:lineRule="auto"/>
      </w:pPr>
      <w:r>
        <w:separator/>
      </w:r>
    </w:p>
  </w:footnote>
  <w:footnote w:type="continuationSeparator" w:id="0">
    <w:p w:rsidR="00071D3E" w:rsidRDefault="00071D3E" w:rsidP="00C5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7668"/>
    <w:multiLevelType w:val="hybridMultilevel"/>
    <w:tmpl w:val="6568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3D5"/>
    <w:multiLevelType w:val="hybridMultilevel"/>
    <w:tmpl w:val="5B94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A"/>
    <w:multiLevelType w:val="hybridMultilevel"/>
    <w:tmpl w:val="CB9EEA2A"/>
    <w:lvl w:ilvl="0" w:tplc="076AED6A">
      <w:start w:val="1"/>
      <w:numFmt w:val="upperLetter"/>
      <w:lvlText w:val="%1."/>
      <w:lvlJc w:val="left"/>
      <w:pPr>
        <w:ind w:left="144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00598"/>
    <w:multiLevelType w:val="hybridMultilevel"/>
    <w:tmpl w:val="824E71AE"/>
    <w:lvl w:ilvl="0" w:tplc="B6406E1A">
      <w:start w:val="1"/>
      <w:numFmt w:val="upperLetter"/>
      <w:lvlText w:val="%1."/>
      <w:lvlJc w:val="left"/>
      <w:pPr>
        <w:ind w:left="144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2B0CB2"/>
    <w:multiLevelType w:val="hybridMultilevel"/>
    <w:tmpl w:val="51047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4D31"/>
    <w:multiLevelType w:val="hybridMultilevel"/>
    <w:tmpl w:val="796CB970"/>
    <w:lvl w:ilvl="0" w:tplc="9710AF94">
      <w:start w:val="1"/>
      <w:numFmt w:val="upperLetter"/>
      <w:lvlText w:val="%1."/>
      <w:lvlJc w:val="left"/>
      <w:pPr>
        <w:ind w:left="135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B45394D"/>
    <w:multiLevelType w:val="hybridMultilevel"/>
    <w:tmpl w:val="12407F9A"/>
    <w:lvl w:ilvl="0" w:tplc="B26690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27269"/>
    <w:multiLevelType w:val="hybridMultilevel"/>
    <w:tmpl w:val="DD92D8BC"/>
    <w:lvl w:ilvl="0" w:tplc="49F47CD6">
      <w:start w:val="1"/>
      <w:numFmt w:val="upperLetter"/>
      <w:lvlText w:val="%1."/>
      <w:lvlJc w:val="left"/>
      <w:pPr>
        <w:ind w:left="144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DF6BA8"/>
    <w:multiLevelType w:val="hybridMultilevel"/>
    <w:tmpl w:val="CE60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4BFA"/>
    <w:multiLevelType w:val="hybridMultilevel"/>
    <w:tmpl w:val="F98E5C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4"/>
    <w:rsid w:val="000077E4"/>
    <w:rsid w:val="00070C5C"/>
    <w:rsid w:val="00071D3E"/>
    <w:rsid w:val="000D566D"/>
    <w:rsid w:val="000E2B82"/>
    <w:rsid w:val="000F20BF"/>
    <w:rsid w:val="00104AAC"/>
    <w:rsid w:val="00195DB8"/>
    <w:rsid w:val="001A12D1"/>
    <w:rsid w:val="001F7ED1"/>
    <w:rsid w:val="00224BF6"/>
    <w:rsid w:val="002253A8"/>
    <w:rsid w:val="002A3544"/>
    <w:rsid w:val="00300FC7"/>
    <w:rsid w:val="00320E85"/>
    <w:rsid w:val="00335059"/>
    <w:rsid w:val="003B58C5"/>
    <w:rsid w:val="00417785"/>
    <w:rsid w:val="004320C6"/>
    <w:rsid w:val="004E4F33"/>
    <w:rsid w:val="0051689E"/>
    <w:rsid w:val="00524A36"/>
    <w:rsid w:val="00537507"/>
    <w:rsid w:val="005533AF"/>
    <w:rsid w:val="0058218D"/>
    <w:rsid w:val="00596E20"/>
    <w:rsid w:val="005C5728"/>
    <w:rsid w:val="005C6F8A"/>
    <w:rsid w:val="005E2104"/>
    <w:rsid w:val="005E57C7"/>
    <w:rsid w:val="00616A3A"/>
    <w:rsid w:val="0066450F"/>
    <w:rsid w:val="00677419"/>
    <w:rsid w:val="006C0827"/>
    <w:rsid w:val="006E7D54"/>
    <w:rsid w:val="006F1278"/>
    <w:rsid w:val="00711302"/>
    <w:rsid w:val="0071714E"/>
    <w:rsid w:val="00747AFC"/>
    <w:rsid w:val="00760BD4"/>
    <w:rsid w:val="008266F3"/>
    <w:rsid w:val="00827DEA"/>
    <w:rsid w:val="00846E96"/>
    <w:rsid w:val="008605D6"/>
    <w:rsid w:val="009035C8"/>
    <w:rsid w:val="009D4DF8"/>
    <w:rsid w:val="009E12E3"/>
    <w:rsid w:val="00A1755C"/>
    <w:rsid w:val="00A200D9"/>
    <w:rsid w:val="00A2563D"/>
    <w:rsid w:val="00AB6F0A"/>
    <w:rsid w:val="00B008AB"/>
    <w:rsid w:val="00B02384"/>
    <w:rsid w:val="00B62746"/>
    <w:rsid w:val="00B820D7"/>
    <w:rsid w:val="00B949C4"/>
    <w:rsid w:val="00BB2E53"/>
    <w:rsid w:val="00C151AA"/>
    <w:rsid w:val="00C50E46"/>
    <w:rsid w:val="00C87DF5"/>
    <w:rsid w:val="00CB28FD"/>
    <w:rsid w:val="00CC578E"/>
    <w:rsid w:val="00D014AE"/>
    <w:rsid w:val="00D52F14"/>
    <w:rsid w:val="00DA17E9"/>
    <w:rsid w:val="00DC245A"/>
    <w:rsid w:val="00E45C37"/>
    <w:rsid w:val="00E50252"/>
    <w:rsid w:val="00E62044"/>
    <w:rsid w:val="00EB01F7"/>
    <w:rsid w:val="00EE3DE4"/>
    <w:rsid w:val="00F10162"/>
    <w:rsid w:val="00F143CF"/>
    <w:rsid w:val="00F34332"/>
    <w:rsid w:val="00F87E28"/>
    <w:rsid w:val="00FA45F5"/>
    <w:rsid w:val="00FC36A7"/>
    <w:rsid w:val="00FE4D58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D3D50-D781-473D-82F2-500395B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9E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302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302"/>
    <w:pPr>
      <w:keepNext/>
      <w:keepLines/>
      <w:spacing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8F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2044"/>
    <w:pPr>
      <w:widowControl w:val="0"/>
      <w:autoSpaceDE w:val="0"/>
      <w:autoSpaceDN w:val="0"/>
      <w:adjustRightInd w:val="0"/>
      <w:spacing w:before="115" w:after="0" w:line="240" w:lineRule="auto"/>
      <w:ind w:left="108"/>
    </w:pPr>
    <w:rPr>
      <w:rFonts w:ascii="Times New Roman" w:eastAsiaTheme="min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302"/>
    <w:rPr>
      <w:rFonts w:ascii="Tahoma" w:eastAsiaTheme="majorEastAsia" w:hAnsi="Tahoma" w:cstheme="majorBidi"/>
      <w:b/>
      <w:bCs/>
      <w:sz w:val="25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302"/>
    <w:rPr>
      <w:rFonts w:ascii="Tahoma" w:eastAsiaTheme="majorEastAsia" w:hAnsi="Tahom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F343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28FD"/>
    <w:rPr>
      <w:rFonts w:ascii="Tahoma" w:eastAsiaTheme="majorEastAsia" w:hAnsi="Tahoma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C5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E46"/>
  </w:style>
  <w:style w:type="paragraph" w:styleId="Footer">
    <w:name w:val="footer"/>
    <w:basedOn w:val="Normal"/>
    <w:link w:val="FooterChar"/>
    <w:uiPriority w:val="99"/>
    <w:unhideWhenUsed/>
    <w:rsid w:val="00C5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D9DE-6FF3-4EC7-8E2C-3CEDEE8F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UCS</cp:lastModifiedBy>
  <cp:revision>12</cp:revision>
  <dcterms:created xsi:type="dcterms:W3CDTF">2017-03-09T22:21:00Z</dcterms:created>
  <dcterms:modified xsi:type="dcterms:W3CDTF">2017-03-09T23:19:00Z</dcterms:modified>
</cp:coreProperties>
</file>